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652" w:rsidRDefault="00F7565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F75652" w:rsidRDefault="00680C9C">
      <w:pPr>
        <w:pStyle w:val="Standard"/>
        <w:jc w:val="center"/>
      </w:pPr>
      <w:proofErr w:type="spellStart"/>
      <w:r>
        <w:rPr>
          <w:rFonts w:ascii="Times New Roman" w:hAnsi="Times New Roman" w:cs="Times New Roman"/>
          <w:sz w:val="28"/>
          <w:szCs w:val="28"/>
        </w:rPr>
        <w:t>Основно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училище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</w:rPr>
        <w:t>Св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Методий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Шипка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Казанлък</w:t>
      </w:r>
      <w:proofErr w:type="spellEnd"/>
    </w:p>
    <w:p w:rsidR="00F75652" w:rsidRPr="00D153F6" w:rsidRDefault="00680C9C">
      <w:pPr>
        <w:pStyle w:val="Standard"/>
        <w:jc w:val="center"/>
        <w:rPr>
          <w:lang w:val="bg-BG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>. “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Комсомолска</w:t>
      </w:r>
      <w:proofErr w:type="spellEnd"/>
      <w:r>
        <w:rPr>
          <w:rFonts w:ascii="Times New Roman" w:hAnsi="Times New Roman" w:cs="Times New Roman"/>
          <w:sz w:val="28"/>
          <w:szCs w:val="28"/>
        </w:rPr>
        <w:t>”№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2;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.: 0878799272; 0877152752; Е-mail </w:t>
      </w:r>
      <w:r w:rsidR="00D153F6">
        <w:rPr>
          <w:rFonts w:ascii="Times New Roman" w:hAnsi="Times New Roman" w:cs="Times New Roman"/>
          <w:sz w:val="28"/>
          <w:szCs w:val="28"/>
        </w:rPr>
        <w:t>info-2400289@edu.mon.bg</w:t>
      </w:r>
    </w:p>
    <w:p w:rsidR="00F75652" w:rsidRDefault="00F7565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F75652" w:rsidRDefault="00F7565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F75652" w:rsidRDefault="00F7565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F75652" w:rsidRDefault="00F7565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F75652" w:rsidRDefault="00F7565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F75652" w:rsidRDefault="00F7565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F75652" w:rsidRDefault="00F7565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F75652" w:rsidRDefault="00E71F8D">
      <w:pPr>
        <w:pStyle w:val="Standard"/>
        <w:jc w:val="center"/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ОТЧЕТ НА </w:t>
      </w:r>
      <w:r w:rsidR="00680C9C">
        <w:rPr>
          <w:rFonts w:ascii="Times New Roman" w:hAnsi="Times New Roman" w:cs="Times New Roman"/>
          <w:b/>
          <w:sz w:val="32"/>
          <w:szCs w:val="32"/>
        </w:rPr>
        <w:t>СТРАТЕГИЯ ЗА РАЗВИТИЕ НА УЧИЛИЩЕТО</w:t>
      </w:r>
    </w:p>
    <w:p w:rsidR="00D43AC4" w:rsidRDefault="00D153F6" w:rsidP="00D43AC4">
      <w:pPr>
        <w:pStyle w:val="Standard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>ПРЕЗ ПЕРИОДА</w:t>
      </w:r>
      <w:r w:rsidR="00D43AC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52408">
        <w:rPr>
          <w:rFonts w:ascii="Times New Roman" w:hAnsi="Times New Roman" w:cs="Times New Roman"/>
          <w:b/>
          <w:sz w:val="32"/>
          <w:szCs w:val="32"/>
        </w:rPr>
        <w:t>2025</w:t>
      </w:r>
      <w:r w:rsidR="00D43AC4"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 w:rsidR="00D52408">
        <w:rPr>
          <w:rFonts w:ascii="Times New Roman" w:hAnsi="Times New Roman" w:cs="Times New Roman"/>
          <w:b/>
          <w:sz w:val="32"/>
          <w:szCs w:val="32"/>
          <w:lang w:val="bg-BG"/>
        </w:rPr>
        <w:t>6</w:t>
      </w:r>
      <w:r w:rsidR="00D43AC4">
        <w:rPr>
          <w:rFonts w:ascii="Times New Roman" w:hAnsi="Times New Roman" w:cs="Times New Roman"/>
          <w:b/>
          <w:sz w:val="32"/>
          <w:szCs w:val="32"/>
        </w:rPr>
        <w:t xml:space="preserve"> ГОДИНА</w:t>
      </w:r>
    </w:p>
    <w:p w:rsidR="00D43AC4" w:rsidRDefault="00D43AC4">
      <w:pPr>
        <w:pStyle w:val="Standard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5652" w:rsidRDefault="00D153F6">
      <w:pPr>
        <w:pStyle w:val="Standard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>2023</w:t>
      </w:r>
      <w:r w:rsidR="00E71F8D"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>8</w:t>
      </w:r>
      <w:r w:rsidR="00680C9C">
        <w:rPr>
          <w:rFonts w:ascii="Times New Roman" w:hAnsi="Times New Roman" w:cs="Times New Roman"/>
          <w:b/>
          <w:sz w:val="32"/>
          <w:szCs w:val="32"/>
        </w:rPr>
        <w:t xml:space="preserve"> ГОДИНА</w:t>
      </w:r>
    </w:p>
    <w:p w:rsidR="00F75652" w:rsidRDefault="00F7565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F75652" w:rsidRDefault="00F75652">
      <w:pPr>
        <w:pStyle w:val="Standard"/>
        <w:rPr>
          <w:rFonts w:ascii="Times New Roman" w:hAnsi="Times New Roman" w:cs="Times New Roman"/>
          <w:color w:val="FF0000"/>
          <w:sz w:val="28"/>
          <w:szCs w:val="28"/>
        </w:rPr>
      </w:pPr>
    </w:p>
    <w:p w:rsidR="00F75652" w:rsidRDefault="00F75652">
      <w:pPr>
        <w:pStyle w:val="Standard"/>
        <w:rPr>
          <w:rFonts w:ascii="Times New Roman" w:hAnsi="Times New Roman" w:cs="Times New Roman"/>
          <w:color w:val="FF0000"/>
          <w:sz w:val="28"/>
          <w:szCs w:val="28"/>
        </w:rPr>
      </w:pPr>
    </w:p>
    <w:p w:rsidR="00F75652" w:rsidRDefault="00F75652">
      <w:pPr>
        <w:pStyle w:val="Standard"/>
        <w:rPr>
          <w:rFonts w:ascii="Times New Roman" w:hAnsi="Times New Roman" w:cs="Times New Roman"/>
          <w:color w:val="FF0000"/>
          <w:sz w:val="28"/>
          <w:szCs w:val="28"/>
        </w:rPr>
      </w:pPr>
    </w:p>
    <w:p w:rsidR="00083B11" w:rsidRPr="00870E76" w:rsidRDefault="00083B11">
      <w:pPr>
        <w:pStyle w:val="Standard"/>
        <w:jc w:val="center"/>
        <w:rPr>
          <w:lang w:val="bg-BG"/>
        </w:rPr>
      </w:pPr>
      <w:r w:rsidRPr="00870E76">
        <w:rPr>
          <w:rFonts w:ascii="Times New Roman" w:hAnsi="Times New Roman" w:cs="Times New Roman"/>
          <w:sz w:val="28"/>
          <w:szCs w:val="28"/>
          <w:lang w:val="bg-BG"/>
        </w:rPr>
        <w:t>Отчетът е приет на заседание на ПС с протокол№ 1</w:t>
      </w:r>
      <w:r w:rsidR="004043C1">
        <w:rPr>
          <w:rFonts w:ascii="Times New Roman" w:hAnsi="Times New Roman" w:cs="Times New Roman"/>
          <w:sz w:val="28"/>
          <w:szCs w:val="28"/>
          <w:lang w:val="bg-BG"/>
        </w:rPr>
        <w:t>3 от 01</w:t>
      </w:r>
      <w:r w:rsidR="00C32B44">
        <w:rPr>
          <w:rFonts w:ascii="Times New Roman" w:hAnsi="Times New Roman" w:cs="Times New Roman"/>
          <w:sz w:val="28"/>
          <w:szCs w:val="28"/>
          <w:lang w:val="bg-BG"/>
        </w:rPr>
        <w:t>.09. 2026</w:t>
      </w:r>
      <w:r w:rsidR="00870E76" w:rsidRPr="00870E76">
        <w:rPr>
          <w:rFonts w:ascii="Times New Roman" w:hAnsi="Times New Roman" w:cs="Times New Roman"/>
          <w:sz w:val="28"/>
          <w:szCs w:val="28"/>
          <w:lang w:val="bg-BG"/>
        </w:rPr>
        <w:t xml:space="preserve"> г</w:t>
      </w:r>
      <w:r w:rsidRPr="00870E76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AC1F81" w:rsidRPr="00D153F6" w:rsidRDefault="00AC1F81">
      <w:pPr>
        <w:pStyle w:val="Standard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75652" w:rsidRPr="00936C34" w:rsidRDefault="00680C9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D04F4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Стратегията  за развитие на ОУ „Св. св. Кирил и Методий” гр. Шипка  за периода </w:t>
      </w:r>
      <w:r w:rsidR="00D153F6" w:rsidRPr="00936C34">
        <w:rPr>
          <w:rFonts w:ascii="Times New Roman" w:hAnsi="Times New Roman" w:cs="Times New Roman"/>
          <w:color w:val="000000"/>
          <w:sz w:val="24"/>
          <w:szCs w:val="24"/>
          <w:lang w:val="bg-BG"/>
        </w:rPr>
        <w:t>2023 - 2028</w:t>
      </w:r>
      <w:r w:rsidRPr="00936C34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936C34">
        <w:rPr>
          <w:rFonts w:ascii="Times New Roman" w:hAnsi="Times New Roman" w:cs="Times New Roman"/>
          <w:sz w:val="24"/>
          <w:szCs w:val="24"/>
          <w:lang w:val="bg-BG"/>
        </w:rPr>
        <w:t>г. е изготвена въз основа на опита на педагогическата колегия в сферата на образованието, реализирано в училището. Нашите приоритети отчитат специфичните особености и традиции на училищната образователна среда и представят нашите виждания за европейско развитие на училището и за изграждане на личности.</w:t>
      </w:r>
    </w:p>
    <w:p w:rsidR="00F75652" w:rsidRPr="00936C34" w:rsidRDefault="00680C9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Настоящата стратегия проектира развитието на ОУ „Св. св. Кирил и Методий” гр. Шипка  през следващите години чрез оптимизиране и </w:t>
      </w:r>
      <w:proofErr w:type="spellStart"/>
      <w:r w:rsidRPr="00936C34">
        <w:rPr>
          <w:rFonts w:ascii="Times New Roman" w:hAnsi="Times New Roman" w:cs="Times New Roman"/>
          <w:sz w:val="24"/>
          <w:szCs w:val="24"/>
          <w:lang w:val="bg-BG"/>
        </w:rPr>
        <w:t>иновиране</w:t>
      </w:r>
      <w:proofErr w:type="spellEnd"/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 на технологиите, методите, средствата и организацията на дейности в съответствие с приоритетите за развитие на образованието в Република България и принципите на общото Европейско образователно пространство.</w:t>
      </w:r>
    </w:p>
    <w:p w:rsidR="00F75652" w:rsidRPr="00936C34" w:rsidRDefault="00680C9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>Директорът и педагогическият екип осъществяват държавната политика, като изпълняват функции и дейности, регламентирани в Закона за предучилищно и училищно образование, Държавните образователни стандарти, Кодекса на труда, Стратегии за развитие на областта и общината.</w:t>
      </w:r>
    </w:p>
    <w:p w:rsidR="00F75652" w:rsidRPr="00936C34" w:rsidRDefault="00F75652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75652" w:rsidRPr="00936C34" w:rsidRDefault="00680C9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>І. АНАЛИЗ НА СЪСТОЯНИЕТО НА УЧИЛИЩЕТО И НА ВЪНШНАТА СРЕДА</w:t>
      </w:r>
    </w:p>
    <w:p w:rsidR="00F75652" w:rsidRPr="00936C34" w:rsidRDefault="00680C9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>Цялостната дейност на ОУ ”Св. св Кирил и Методий”, гр. Шипка, общ. Казанлък,  протича съгласно залегналите в годишния план за дейността на училището задачи. Правилното планиране на учебния процес е решаващо условие за осъществяване качеството на организацията,</w:t>
      </w:r>
      <w:r w:rsidR="00D43AC4"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36C34">
        <w:rPr>
          <w:rFonts w:ascii="Times New Roman" w:hAnsi="Times New Roman" w:cs="Times New Roman"/>
          <w:sz w:val="24"/>
          <w:szCs w:val="24"/>
          <w:lang w:val="bg-BG"/>
        </w:rPr>
        <w:t>структурата и методиката на обучение. В училището е създадена система на организация по всички видове дейности, съгласуваност и отчетност на резултатите, осигурено е единство и непрекъснатост на учебния процес. Прозрачността на управлението, съчетаване на добрите традиции с новаторство и иновативност са водещите принципи за осъществяване на целите и приоритетите на училищната дейност.</w:t>
      </w:r>
    </w:p>
    <w:p w:rsidR="00F75652" w:rsidRPr="00936C34" w:rsidRDefault="00680C9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>ОУ „Св. св. Кирил и Методий“ е средищно училище. За пътуващите ученици е осигурен безплатен транспорт. Въведена е целодневна организация на учебния процес. Обучават се учени</w:t>
      </w:r>
      <w:r w:rsidR="00D43AC4"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ци от различни етнически групи </w:t>
      </w:r>
      <w:r w:rsidRPr="00936C34">
        <w:rPr>
          <w:rFonts w:ascii="Times New Roman" w:hAnsi="Times New Roman" w:cs="Times New Roman"/>
          <w:sz w:val="24"/>
          <w:szCs w:val="24"/>
          <w:lang w:val="bg-BG"/>
        </w:rPr>
        <w:t>като най-висок е процентът на ромските деца. Важна задача за работещите в ОУ „Св. св. Кирил и Методий“ е изграждането на междуличностни отношения, основани на принципите за толерантност, взаимопомощ, уважение, грижа за по - слабите. Стремежът на учителския колектив е да помогне на ромските деца да припознаят училището като свое, по - лесно  да се адаптират към изискванията на училищния живот  и да преодолеят своите затруднения.</w:t>
      </w:r>
    </w:p>
    <w:p w:rsidR="00F75652" w:rsidRPr="00936C34" w:rsidRDefault="00680C9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Грижата за живота и здравето на учениците е първостепенна задача за всички. Осигурен е </w:t>
      </w:r>
      <w:proofErr w:type="spellStart"/>
      <w:r w:rsidRPr="00936C34">
        <w:rPr>
          <w:rFonts w:ascii="Times New Roman" w:hAnsi="Times New Roman" w:cs="Times New Roman"/>
          <w:sz w:val="24"/>
          <w:szCs w:val="24"/>
          <w:lang w:val="bg-BG"/>
        </w:rPr>
        <w:t>пропусквателен</w:t>
      </w:r>
      <w:proofErr w:type="spellEnd"/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 режим и видеонаблюдение. Подобряването на реда и дисциплината, безопасността на учениците и на общия </w:t>
      </w:r>
      <w:proofErr w:type="spellStart"/>
      <w:r w:rsidRPr="00936C34">
        <w:rPr>
          <w:rFonts w:ascii="Times New Roman" w:hAnsi="Times New Roman" w:cs="Times New Roman"/>
          <w:sz w:val="24"/>
          <w:szCs w:val="24"/>
          <w:lang w:val="bg-BG"/>
        </w:rPr>
        <w:t>психоклимат</w:t>
      </w:r>
      <w:proofErr w:type="spellEnd"/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 в училище са </w:t>
      </w:r>
      <w:r w:rsidRPr="00936C34">
        <w:rPr>
          <w:rFonts w:ascii="Times New Roman" w:hAnsi="Times New Roman" w:cs="Times New Roman"/>
          <w:sz w:val="24"/>
          <w:szCs w:val="24"/>
          <w:lang w:val="bg-BG"/>
        </w:rPr>
        <w:lastRenderedPageBreak/>
        <w:t>изключително важни задачи за педагогическия колектив. Сградата на училището се намира в полите на Стара планина и това допълнително допринася за добрите условия на една здравословна жизнена среда.</w:t>
      </w:r>
    </w:p>
    <w:p w:rsidR="00F75652" w:rsidRPr="00936C34" w:rsidRDefault="00680C9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>Учениците спортуват активно във физкултурния салон и  на спортната площадка. Добрите условия за спорт в училището спомагат за формиране на качествени знания, двигателна и здравна култура.</w:t>
      </w:r>
    </w:p>
    <w:p w:rsidR="00B6721C" w:rsidRPr="00936C34" w:rsidRDefault="00680C9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В ОУ „Св. св. Кирил и Методий“ педагозите, </w:t>
      </w:r>
      <w:r w:rsidR="00D43AC4"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36C34">
        <w:rPr>
          <w:rFonts w:ascii="Times New Roman" w:hAnsi="Times New Roman" w:cs="Times New Roman"/>
          <w:sz w:val="24"/>
          <w:szCs w:val="24"/>
          <w:lang w:val="bg-BG"/>
        </w:rPr>
        <w:t>съ</w:t>
      </w:r>
      <w:r w:rsidR="00C32B44" w:rsidRPr="00936C34">
        <w:rPr>
          <w:rFonts w:ascii="Times New Roman" w:hAnsi="Times New Roman" w:cs="Times New Roman"/>
          <w:sz w:val="24"/>
          <w:szCs w:val="24"/>
          <w:lang w:val="bg-BG"/>
        </w:rPr>
        <w:t>вмес</w:t>
      </w:r>
      <w:r w:rsidR="00B6721C" w:rsidRPr="00936C34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но с ресурсен учител работят активно с ученици със СОП. </w:t>
      </w:r>
    </w:p>
    <w:p w:rsidR="00B6721C" w:rsidRPr="00CD04F4" w:rsidRDefault="00680C9C" w:rsidP="00936C34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D04F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6721C" w:rsidRPr="00CD04F4">
        <w:rPr>
          <w:rFonts w:ascii="Times New Roman" w:eastAsia="Times New Roman" w:hAnsi="Times New Roman" w:cs="Times New Roman"/>
          <w:sz w:val="24"/>
          <w:szCs w:val="24"/>
          <w:lang w:val="bg-BG"/>
        </w:rPr>
        <w:t>На допълнителната подкрепа бяха включени:</w:t>
      </w:r>
    </w:p>
    <w:p w:rsidR="00B6721C" w:rsidRPr="00CD04F4" w:rsidRDefault="00B6721C" w:rsidP="00936C34">
      <w:pPr>
        <w:pStyle w:val="a6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D04F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5 ученика със СОП </w:t>
      </w:r>
    </w:p>
    <w:p w:rsidR="00D52408" w:rsidRDefault="00B6721C" w:rsidP="00936C34">
      <w:pPr>
        <w:pStyle w:val="a6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D04F4">
        <w:rPr>
          <w:rFonts w:ascii="Times New Roman" w:eastAsia="Times New Roman" w:hAnsi="Times New Roman" w:cs="Times New Roman"/>
          <w:sz w:val="24"/>
          <w:szCs w:val="24"/>
          <w:lang w:val="bg-BG"/>
        </w:rPr>
        <w:t>1 ученик в индивидуална форма</w:t>
      </w:r>
    </w:p>
    <w:p w:rsidR="00B6721C" w:rsidRPr="00D52408" w:rsidRDefault="00B6721C" w:rsidP="00D52408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52408">
        <w:rPr>
          <w:rFonts w:ascii="Times New Roman" w:hAnsi="Times New Roman" w:cs="Times New Roman"/>
          <w:sz w:val="24"/>
          <w:szCs w:val="24"/>
          <w:lang w:val="bg-BG"/>
        </w:rPr>
        <w:t>Учениците, които не владеят добре български език, получават  допълнителна подкрепа, която включва ресурсите, осигуряващи физическа, социална, интелектуална и емоционална помощ, така че всички ученици да имат равни възможности в училище.</w:t>
      </w:r>
    </w:p>
    <w:p w:rsidR="00B6721C" w:rsidRPr="00936C34" w:rsidRDefault="00B6721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Създадени  са условия за изяви  на  учениците и конкретизиране на работата с ученици със специфични образователни потребности, ученици, срещащи затруднения в </w:t>
      </w:r>
      <w:r w:rsidR="00CD04F4">
        <w:rPr>
          <w:rFonts w:ascii="Times New Roman" w:hAnsi="Times New Roman" w:cs="Times New Roman"/>
          <w:sz w:val="24"/>
          <w:szCs w:val="24"/>
          <w:lang w:val="bg-BG"/>
        </w:rPr>
        <w:t>усвояването на учебния материал:</w:t>
      </w:r>
    </w:p>
    <w:p w:rsidR="00B6721C" w:rsidRPr="00936C34" w:rsidRDefault="00CD04F4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Стремим се към е</w:t>
      </w:r>
      <w:r w:rsidR="00B6721C" w:rsidRPr="00936C34">
        <w:rPr>
          <w:rFonts w:ascii="Times New Roman" w:hAnsi="Times New Roman" w:cs="Times New Roman"/>
          <w:sz w:val="24"/>
          <w:szCs w:val="24"/>
          <w:lang w:val="bg-BG"/>
        </w:rPr>
        <w:t>фективност на учебния процес и гарантиране на качествено образование чрез непрекъснато надграждане на знания и умения с цел максимално развитие потенциала на всеки ученик - инициативност, креативност, предприемачески дух, усвояване на знания и придобиване на умения и нагласи за информирани решения в полза на себе си и на другите;</w:t>
      </w:r>
    </w:p>
    <w:p w:rsidR="00B6721C" w:rsidRPr="00936C34" w:rsidRDefault="00B6721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75652" w:rsidRPr="00936C34" w:rsidRDefault="00680C9C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>Училището има изградени традиции в ученическото самоуправление.</w:t>
      </w:r>
      <w:r w:rsidR="00145135" w:rsidRPr="00936C34">
        <w:rPr>
          <w:rFonts w:ascii="Times New Roman" w:hAnsi="Times New Roman" w:cs="Times New Roman"/>
          <w:sz w:val="24"/>
          <w:szCs w:val="24"/>
        </w:rPr>
        <w:t xml:space="preserve"> </w:t>
      </w:r>
      <w:r w:rsidRPr="00936C34">
        <w:rPr>
          <w:rFonts w:ascii="Times New Roman" w:hAnsi="Times New Roman" w:cs="Times New Roman"/>
          <w:sz w:val="24"/>
          <w:szCs w:val="24"/>
          <w:lang w:val="bg-BG"/>
        </w:rPr>
        <w:t>Ученич</w:t>
      </w:r>
      <w:r w:rsidR="00E71F8D"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еският парламент </w:t>
      </w:r>
      <w:r w:rsidRPr="00936C34">
        <w:rPr>
          <w:rFonts w:ascii="Times New Roman" w:hAnsi="Times New Roman" w:cs="Times New Roman"/>
          <w:sz w:val="24"/>
          <w:szCs w:val="24"/>
          <w:lang w:val="bg-BG"/>
        </w:rPr>
        <w:t>развива активна дейност , сплотява учениците и подпомага цялостния учебен процес.</w:t>
      </w:r>
    </w:p>
    <w:p w:rsidR="00C32B44" w:rsidRPr="00936C34" w:rsidRDefault="00C32B44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>През учебната 2025-2026 г. училището реализира успешно дейности по европейски проекти и национални програми .</w:t>
      </w:r>
    </w:p>
    <w:p w:rsidR="00B6721C" w:rsidRPr="00936C34" w:rsidRDefault="00B6721C" w:rsidP="00936C34">
      <w:pPr>
        <w:tabs>
          <w:tab w:val="left" w:pos="0"/>
        </w:tabs>
        <w:spacing w:line="360" w:lineRule="auto"/>
        <w:ind w:right="141"/>
        <w:jc w:val="both"/>
        <w:outlineLvl w:val="0"/>
        <w:rPr>
          <w:rFonts w:ascii="Times New Roman" w:hAnsi="Times New Roman" w:cs="Times New Roman"/>
          <w:sz w:val="24"/>
          <w:szCs w:val="24"/>
          <w:lang w:val="bg-BG"/>
        </w:rPr>
      </w:pPr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По проект </w:t>
      </w:r>
      <w:r w:rsidRPr="00936C34">
        <w:rPr>
          <w:rFonts w:ascii="Times New Roman" w:hAnsi="Times New Roman" w:cs="Times New Roman"/>
          <w:sz w:val="24"/>
          <w:szCs w:val="24"/>
        </w:rPr>
        <w:t>BG –RRP- 1.015 –„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Училищна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STEM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Националния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възстановяване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устойчивост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България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финансиран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Европейския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съюз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NehtGenerationEU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и</w:t>
      </w:r>
      <w:proofErr w:type="spellStart"/>
      <w:r w:rsidRPr="00936C34">
        <w:rPr>
          <w:rFonts w:ascii="Times New Roman" w:hAnsi="Times New Roman" w:cs="Times New Roman"/>
          <w:sz w:val="24"/>
          <w:szCs w:val="24"/>
          <w:lang w:val="bg-BG"/>
        </w:rPr>
        <w:t>зградени</w:t>
      </w:r>
      <w:proofErr w:type="spellEnd"/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 са два </w:t>
      </w:r>
      <w:r w:rsidRPr="00936C34">
        <w:rPr>
          <w:rFonts w:ascii="Times New Roman" w:hAnsi="Times New Roman" w:cs="Times New Roman"/>
          <w:sz w:val="24"/>
          <w:szCs w:val="24"/>
        </w:rPr>
        <w:t>STEM</w:t>
      </w:r>
      <w:r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 кабинета – математика и информатика и кабинет по природни науки.</w:t>
      </w:r>
    </w:p>
    <w:p w:rsidR="00850598" w:rsidRPr="0056144F" w:rsidRDefault="00850598" w:rsidP="00936C34">
      <w:pPr>
        <w:spacing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Проект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BG05SFPR001-1.001-0001 „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Успех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6C34">
        <w:rPr>
          <w:rFonts w:ascii="Times New Roman" w:hAnsi="Times New Roman" w:cs="Times New Roman"/>
          <w:sz w:val="24"/>
          <w:szCs w:val="24"/>
        </w:rPr>
        <w:t>теб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“  </w:t>
      </w:r>
      <w:proofErr w:type="gramEnd"/>
      <w:r w:rsidRPr="00936C3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1,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2 и </w:t>
      </w:r>
      <w:proofErr w:type="spellStart"/>
      <w:r w:rsidRPr="00936C34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936C34">
        <w:rPr>
          <w:rFonts w:ascii="Times New Roman" w:hAnsi="Times New Roman" w:cs="Times New Roman"/>
          <w:sz w:val="24"/>
          <w:szCs w:val="24"/>
        </w:rPr>
        <w:t xml:space="preserve"> 4</w:t>
      </w:r>
      <w:r w:rsidRPr="00936C34">
        <w:rPr>
          <w:rFonts w:ascii="Times New Roman" w:hAnsi="Times New Roman" w:cs="Times New Roman"/>
          <w:sz w:val="24"/>
          <w:szCs w:val="24"/>
          <w:lang w:val="bg-BG"/>
        </w:rPr>
        <w:t>. Бяха сформирани 4 групи  за превенция на обучителни затруднения.</w:t>
      </w:r>
      <w:r w:rsidR="00B6721C"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 Проектът ни даде възможност да осигурим образователен </w:t>
      </w:r>
      <w:proofErr w:type="spellStart"/>
      <w:r w:rsidR="00B6721C" w:rsidRPr="00936C34">
        <w:rPr>
          <w:rFonts w:ascii="Times New Roman" w:hAnsi="Times New Roman" w:cs="Times New Roman"/>
          <w:sz w:val="24"/>
          <w:szCs w:val="24"/>
          <w:lang w:val="bg-BG"/>
        </w:rPr>
        <w:t>медиатор</w:t>
      </w:r>
      <w:proofErr w:type="spellEnd"/>
      <w:r w:rsidR="00B6721C" w:rsidRPr="00936C34">
        <w:rPr>
          <w:rFonts w:ascii="Times New Roman" w:hAnsi="Times New Roman" w:cs="Times New Roman"/>
          <w:sz w:val="24"/>
          <w:szCs w:val="24"/>
          <w:lang w:val="bg-BG"/>
        </w:rPr>
        <w:t xml:space="preserve">, длъжност , която е много </w:t>
      </w:r>
      <w:r w:rsidR="00B6721C" w:rsidRPr="0056144F">
        <w:rPr>
          <w:rFonts w:ascii="Times New Roman" w:hAnsi="Times New Roman" w:cs="Times New Roman"/>
          <w:sz w:val="24"/>
          <w:szCs w:val="24"/>
          <w:lang w:val="bg-BG"/>
        </w:rPr>
        <w:lastRenderedPageBreak/>
        <w:t>важна за нашето училище.</w:t>
      </w:r>
    </w:p>
    <w:p w:rsidR="00850598" w:rsidRPr="0056144F" w:rsidRDefault="00B6721C" w:rsidP="00936C34">
      <w:pPr>
        <w:spacing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ru-RU"/>
        </w:rPr>
      </w:pPr>
      <w:r w:rsidRPr="0056144F">
        <w:rPr>
          <w:rFonts w:ascii="Times New Roman" w:hAnsi="Times New Roman" w:cs="Times New Roman"/>
          <w:sz w:val="24"/>
          <w:szCs w:val="24"/>
          <w:lang w:val="bg-BG"/>
        </w:rPr>
        <w:t>П</w:t>
      </w:r>
      <w:proofErr w:type="spellStart"/>
      <w:r w:rsidR="00850598" w:rsidRPr="0056144F">
        <w:rPr>
          <w:rFonts w:ascii="Times New Roman" w:hAnsi="Times New Roman" w:cs="Times New Roman"/>
          <w:sz w:val="24"/>
          <w:szCs w:val="24"/>
        </w:rPr>
        <w:t>роект</w:t>
      </w:r>
      <w:proofErr w:type="spellEnd"/>
      <w:r w:rsidR="00850598" w:rsidRPr="0056144F">
        <w:rPr>
          <w:rFonts w:ascii="Times New Roman" w:hAnsi="Times New Roman" w:cs="Times New Roman"/>
          <w:sz w:val="24"/>
          <w:szCs w:val="24"/>
        </w:rPr>
        <w:t xml:space="preserve"> №BG05SFPR001-1.006-0012-C01 „ </w:t>
      </w:r>
      <w:proofErr w:type="spellStart"/>
      <w:r w:rsidR="00850598" w:rsidRPr="0056144F">
        <w:rPr>
          <w:rFonts w:ascii="Times New Roman" w:hAnsi="Times New Roman" w:cs="Times New Roman"/>
          <w:sz w:val="24"/>
          <w:szCs w:val="24"/>
        </w:rPr>
        <w:t>Приобщаващо</w:t>
      </w:r>
      <w:proofErr w:type="spellEnd"/>
      <w:r w:rsidR="00850598"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598" w:rsidRPr="0056144F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="00850598" w:rsidRPr="005614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50598" w:rsidRPr="0056144F">
        <w:rPr>
          <w:rFonts w:ascii="Times New Roman" w:hAnsi="Times New Roman" w:cs="Times New Roman"/>
          <w:sz w:val="24"/>
          <w:szCs w:val="24"/>
        </w:rPr>
        <w:t>образователна</w:t>
      </w:r>
      <w:proofErr w:type="spellEnd"/>
      <w:r w:rsidR="00850598"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598" w:rsidRPr="0056144F">
        <w:rPr>
          <w:rFonts w:ascii="Times New Roman" w:hAnsi="Times New Roman" w:cs="Times New Roman"/>
          <w:sz w:val="24"/>
          <w:szCs w:val="24"/>
        </w:rPr>
        <w:t>интеграция</w:t>
      </w:r>
      <w:proofErr w:type="spellEnd"/>
      <w:r w:rsidR="00850598"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598" w:rsidRPr="005614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850598"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598" w:rsidRPr="0056144F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="00850598"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598" w:rsidRPr="0056144F">
        <w:rPr>
          <w:rFonts w:ascii="Times New Roman" w:hAnsi="Times New Roman" w:cs="Times New Roman"/>
          <w:sz w:val="24"/>
          <w:szCs w:val="24"/>
        </w:rPr>
        <w:t>Казанлък</w:t>
      </w:r>
      <w:proofErr w:type="spellEnd"/>
      <w:r w:rsidR="00850598" w:rsidRPr="0056144F">
        <w:rPr>
          <w:rFonts w:ascii="Times New Roman" w:hAnsi="Times New Roman" w:cs="Times New Roman"/>
          <w:sz w:val="24"/>
          <w:szCs w:val="24"/>
        </w:rPr>
        <w:t>“</w:t>
      </w:r>
      <w:bookmarkStart w:id="0" w:name="_Hlk103591570"/>
    </w:p>
    <w:p w:rsidR="00850598" w:rsidRPr="0056144F" w:rsidRDefault="00850598" w:rsidP="00936C34">
      <w:pPr>
        <w:tabs>
          <w:tab w:val="left" w:pos="0"/>
        </w:tabs>
        <w:spacing w:line="360" w:lineRule="auto"/>
        <w:ind w:right="141"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proofErr w:type="gramStart"/>
      <w:r w:rsidRPr="0056144F">
        <w:rPr>
          <w:rFonts w:ascii="Times New Roman" w:hAnsi="Times New Roman" w:cs="Times New Roman"/>
          <w:b/>
          <w:bCs/>
          <w:sz w:val="24"/>
          <w:szCs w:val="24"/>
        </w:rPr>
        <w:t>НП  „</w:t>
      </w:r>
      <w:proofErr w:type="spellStart"/>
      <w:proofErr w:type="gramEnd"/>
      <w:r w:rsidRPr="0056144F">
        <w:rPr>
          <w:rFonts w:ascii="Times New Roman" w:hAnsi="Times New Roman" w:cs="Times New Roman"/>
          <w:b/>
          <w:bCs/>
          <w:sz w:val="24"/>
          <w:szCs w:val="24"/>
        </w:rPr>
        <w:t>Осигуряване</w:t>
      </w:r>
      <w:proofErr w:type="spellEnd"/>
      <w:r w:rsidRPr="00561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561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b/>
          <w:bCs/>
          <w:sz w:val="24"/>
          <w:szCs w:val="24"/>
        </w:rPr>
        <w:t>съвременна</w:t>
      </w:r>
      <w:proofErr w:type="spellEnd"/>
      <w:r w:rsidRPr="0056144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b/>
          <w:bCs/>
          <w:sz w:val="24"/>
          <w:szCs w:val="24"/>
        </w:rPr>
        <w:t>сигурна</w:t>
      </w:r>
      <w:proofErr w:type="spellEnd"/>
      <w:r w:rsidRPr="0056144F"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proofErr w:type="spellStart"/>
      <w:r w:rsidRPr="0056144F">
        <w:rPr>
          <w:rFonts w:ascii="Times New Roman" w:hAnsi="Times New Roman" w:cs="Times New Roman"/>
          <w:b/>
          <w:bCs/>
          <w:sz w:val="24"/>
          <w:szCs w:val="24"/>
        </w:rPr>
        <w:t>достъпна</w:t>
      </w:r>
      <w:proofErr w:type="spellEnd"/>
      <w:r w:rsidRPr="00561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b/>
          <w:bCs/>
          <w:sz w:val="24"/>
          <w:szCs w:val="24"/>
        </w:rPr>
        <w:t>образователна</w:t>
      </w:r>
      <w:proofErr w:type="spellEnd"/>
      <w:r w:rsidRPr="00561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b/>
          <w:bCs/>
          <w:sz w:val="24"/>
          <w:szCs w:val="24"/>
        </w:rPr>
        <w:t>среда</w:t>
      </w:r>
      <w:proofErr w:type="spellEnd"/>
      <w:r w:rsidRPr="0056144F">
        <w:rPr>
          <w:rFonts w:ascii="Times New Roman" w:hAnsi="Times New Roman" w:cs="Times New Roman"/>
          <w:b/>
          <w:bCs/>
          <w:sz w:val="24"/>
          <w:szCs w:val="24"/>
        </w:rPr>
        <w:t xml:space="preserve">“ </w:t>
      </w:r>
      <w:proofErr w:type="spellStart"/>
      <w:r w:rsidRPr="0056144F">
        <w:rPr>
          <w:rFonts w:ascii="Times New Roman" w:hAnsi="Times New Roman" w:cs="Times New Roman"/>
          <w:b/>
          <w:bCs/>
          <w:sz w:val="24"/>
          <w:szCs w:val="24"/>
        </w:rPr>
        <w:t>Модул</w:t>
      </w:r>
      <w:proofErr w:type="spellEnd"/>
      <w:r w:rsidRPr="00561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144F">
        <w:rPr>
          <w:rFonts w:ascii="Times New Roman" w:hAnsi="Times New Roman" w:cs="Times New Roman"/>
          <w:bCs/>
          <w:iCs/>
          <w:sz w:val="24"/>
          <w:szCs w:val="24"/>
        </w:rPr>
        <w:t>„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Съвременна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среда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качествено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обучение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по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хуманитарни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науки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по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география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икономика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по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технологии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предприемачество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целодневна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организация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учебния</w:t>
      </w:r>
      <w:proofErr w:type="spellEnd"/>
      <w:r w:rsidRPr="0056144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iCs/>
          <w:sz w:val="24"/>
          <w:szCs w:val="24"/>
        </w:rPr>
        <w:t>ден</w:t>
      </w:r>
      <w:proofErr w:type="spellEnd"/>
      <w:r w:rsidRPr="0056144F">
        <w:rPr>
          <w:rFonts w:ascii="Times New Roman" w:hAnsi="Times New Roman" w:cs="Times New Roman"/>
          <w:bCs/>
          <w:iCs/>
          <w:sz w:val="24"/>
          <w:szCs w:val="24"/>
        </w:rPr>
        <w:t>“</w:t>
      </w:r>
      <w:r w:rsidRPr="0056144F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 - </w:t>
      </w:r>
      <w:proofErr w:type="spellStart"/>
      <w:r w:rsidRPr="0056144F">
        <w:rPr>
          <w:rFonts w:ascii="Times New Roman" w:hAnsi="Times New Roman" w:cs="Times New Roman"/>
          <w:bCs/>
          <w:sz w:val="24"/>
          <w:szCs w:val="24"/>
        </w:rPr>
        <w:t>оборудван</w:t>
      </w:r>
      <w:proofErr w:type="spellEnd"/>
      <w:r w:rsidRPr="005614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bCs/>
          <w:sz w:val="24"/>
          <w:szCs w:val="24"/>
        </w:rPr>
        <w:t>кабинет</w:t>
      </w:r>
      <w:proofErr w:type="spellEnd"/>
      <w:r w:rsidRPr="005614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Pr="0056144F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0"/>
      <w:r w:rsidRPr="0056144F">
        <w:rPr>
          <w:rFonts w:ascii="Times New Roman" w:hAnsi="Times New Roman" w:cs="Times New Roman"/>
          <w:bCs/>
          <w:sz w:val="24"/>
          <w:szCs w:val="24"/>
          <w:lang w:val="bg-BG"/>
        </w:rPr>
        <w:t>БЕЛ.</w:t>
      </w:r>
    </w:p>
    <w:p w:rsidR="00850598" w:rsidRPr="0056144F" w:rsidRDefault="00850598" w:rsidP="00936C3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учебната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2025/2026 г. ОУ „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Кирил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56144F">
        <w:rPr>
          <w:rFonts w:ascii="Times New Roman" w:hAnsi="Times New Roman" w:cs="Times New Roman"/>
          <w:sz w:val="24"/>
          <w:szCs w:val="24"/>
        </w:rPr>
        <w:t>Методий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участва</w:t>
      </w:r>
      <w:proofErr w:type="spellEnd"/>
      <w:proofErr w:type="gramEnd"/>
      <w:r w:rsidRPr="0056144F">
        <w:rPr>
          <w:rFonts w:ascii="Times New Roman" w:hAnsi="Times New Roman" w:cs="Times New Roman"/>
          <w:sz w:val="24"/>
          <w:szCs w:val="24"/>
        </w:rPr>
        <w:t xml:space="preserve"> в НП „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Иновации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действие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Модул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2 </w:t>
      </w:r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Мобилност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популяризиране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мултиплициране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добри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иновации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училищата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иновативно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850598" w:rsidRPr="0056144F" w:rsidRDefault="00850598" w:rsidP="00936C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В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периода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8- 10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март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2026 г.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посетихме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нашите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партньори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Св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Св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proofErr w:type="gram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Методий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“ с.</w:t>
      </w:r>
      <w:proofErr w:type="gram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Ръжена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50598" w:rsidRPr="0056144F" w:rsidRDefault="00850598" w:rsidP="00936C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Наблюдавахме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уроци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начален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етап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свързани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екологичното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: „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Аквариумни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рибки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proofErr w:type="gram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„В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царството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горските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животни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“, „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спасим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водата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и „В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царството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горските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животни</w:t>
      </w:r>
      <w:proofErr w:type="spellEnd"/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</w:p>
    <w:p w:rsidR="00850598" w:rsidRPr="0056144F" w:rsidRDefault="00850598" w:rsidP="00936C34">
      <w:pPr>
        <w:jc w:val="both"/>
        <w:rPr>
          <w:rFonts w:ascii="Times New Roman" w:hAnsi="Times New Roman" w:cs="Times New Roman"/>
          <w:sz w:val="24"/>
          <w:szCs w:val="24"/>
        </w:rPr>
      </w:pPr>
      <w:r w:rsidRPr="005614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56144F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периода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1–3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април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ОУ „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Кирил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56144F">
        <w:rPr>
          <w:rFonts w:ascii="Times New Roman" w:hAnsi="Times New Roman" w:cs="Times New Roman"/>
          <w:sz w:val="24"/>
          <w:szCs w:val="24"/>
        </w:rPr>
        <w:t>Методий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>“ в</w:t>
      </w:r>
      <w:proofErr w:type="gram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Шипка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превърна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сцена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вдъхновение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талант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споделено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знание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Гости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бяха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ОбУ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Кирил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56144F">
        <w:rPr>
          <w:rFonts w:ascii="Times New Roman" w:hAnsi="Times New Roman" w:cs="Times New Roman"/>
          <w:sz w:val="24"/>
          <w:szCs w:val="24"/>
        </w:rPr>
        <w:t>Методий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56144F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Ръжена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ОбУ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Кирил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Методий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Димитровград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, ОУ „Д-р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Петър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Берон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“, с.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Овощник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имаха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възможността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докоснат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иновативния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учебен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Сценични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изкуства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>“.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Бяха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представени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творчески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методи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обучение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истинска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екипна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впечатляваща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креативност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показаха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но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сърце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сцената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оживяха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емоции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мечти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вдъхновение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>.</w:t>
      </w:r>
    </w:p>
    <w:p w:rsidR="00850598" w:rsidRPr="0056144F" w:rsidRDefault="00850598" w:rsidP="00936C34">
      <w:pPr>
        <w:jc w:val="both"/>
        <w:rPr>
          <w:rFonts w:ascii="Times New Roman" w:hAnsi="Times New Roman" w:cs="Times New Roman"/>
          <w:sz w:val="24"/>
          <w:szCs w:val="24"/>
        </w:rPr>
      </w:pPr>
      <w:r w:rsidRPr="0056144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Малките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актьори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певци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оставиха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публиката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дъх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– с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увереност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талант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искрено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присъствие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доказаха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учи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изкуство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резултатът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истинска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магия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>.</w:t>
      </w:r>
    </w:p>
    <w:p w:rsidR="00850598" w:rsidRPr="0056144F" w:rsidRDefault="00850598" w:rsidP="00936C34">
      <w:pPr>
        <w:pStyle w:val="Standard"/>
        <w:widowControl w:val="0"/>
        <w:spacing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ru-RU"/>
        </w:rPr>
      </w:pPr>
      <w:r w:rsidRPr="0056144F">
        <w:rPr>
          <w:rFonts w:ascii="Times New Roman" w:hAnsi="Times New Roman" w:cs="Times New Roman"/>
          <w:sz w:val="24"/>
          <w:szCs w:val="24"/>
          <w:lang w:val="bg-BG"/>
        </w:rPr>
        <w:t xml:space="preserve">По </w:t>
      </w:r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НП «Занимания по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интереси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» -  в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етап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сформираха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две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групи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група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56144F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Мисия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</w:rPr>
        <w:t>Математика</w:t>
      </w:r>
      <w:proofErr w:type="spellEnd"/>
      <w:r w:rsidRPr="0056144F">
        <w:rPr>
          <w:rFonts w:ascii="Times New Roman" w:hAnsi="Times New Roman" w:cs="Times New Roman"/>
          <w:sz w:val="24"/>
          <w:szCs w:val="24"/>
        </w:rPr>
        <w:t xml:space="preserve"> “ </w:t>
      </w:r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и  «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Природен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свят».</w:t>
      </w:r>
    </w:p>
    <w:p w:rsidR="00850598" w:rsidRPr="0056144F" w:rsidRDefault="00850598" w:rsidP="00936C34">
      <w:pPr>
        <w:pStyle w:val="Standard"/>
        <w:widowControl w:val="0"/>
        <w:spacing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Групите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представиха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резултатите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своята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представителни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изяви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50598" w:rsidRPr="0056144F" w:rsidRDefault="00850598" w:rsidP="00936C34">
      <w:pPr>
        <w:pStyle w:val="Standard"/>
        <w:widowControl w:val="0"/>
        <w:spacing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ru-RU"/>
        </w:rPr>
      </w:pPr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По НП «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Заедно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изкуствата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gram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спорта  се</w:t>
      </w:r>
      <w:proofErr w:type="gram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сформира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група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 за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народни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песни в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етап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Учениците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демонстрираха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завидни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музикални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качества при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участието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им в юбилея на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училището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участието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им в </w:t>
      </w:r>
      <w:proofErr w:type="gramStart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 w:rsidR="00B6721C" w:rsidRPr="0056144F">
        <w:rPr>
          <w:rFonts w:ascii="Times New Roman" w:hAnsi="Times New Roman" w:cs="Times New Roman"/>
          <w:sz w:val="24"/>
          <w:szCs w:val="24"/>
          <w:lang w:val="ru-RU"/>
        </w:rPr>
        <w:t>Панорама</w:t>
      </w:r>
      <w:proofErr w:type="gramEnd"/>
      <w:r w:rsidR="00B6721C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B6721C" w:rsidRPr="0056144F">
        <w:rPr>
          <w:rFonts w:ascii="Times New Roman" w:hAnsi="Times New Roman" w:cs="Times New Roman"/>
          <w:sz w:val="24"/>
          <w:szCs w:val="24"/>
          <w:lang w:val="ru-RU"/>
        </w:rPr>
        <w:t>професионалното</w:t>
      </w:r>
      <w:proofErr w:type="spellEnd"/>
      <w:r w:rsidR="00B6721C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образование и </w:t>
      </w:r>
      <w:proofErr w:type="spellStart"/>
      <w:r w:rsidR="00B6721C" w:rsidRPr="0056144F">
        <w:rPr>
          <w:rFonts w:ascii="Times New Roman" w:hAnsi="Times New Roman" w:cs="Times New Roman"/>
          <w:sz w:val="24"/>
          <w:szCs w:val="24"/>
          <w:lang w:val="ru-RU"/>
        </w:rPr>
        <w:t>кариерно</w:t>
      </w:r>
      <w:proofErr w:type="spellEnd"/>
      <w:r w:rsidR="00B6721C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6721C" w:rsidRPr="0056144F">
        <w:rPr>
          <w:rFonts w:ascii="Times New Roman" w:hAnsi="Times New Roman" w:cs="Times New Roman"/>
          <w:sz w:val="24"/>
          <w:szCs w:val="24"/>
          <w:lang w:val="ru-RU"/>
        </w:rPr>
        <w:t>ориентиране</w:t>
      </w:r>
      <w:proofErr w:type="spellEnd"/>
      <w:r w:rsidR="00B6721C" w:rsidRPr="0056144F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405F1A" w:rsidRPr="0056144F" w:rsidRDefault="00405F1A" w:rsidP="00936C34">
      <w:pPr>
        <w:pStyle w:val="Standard"/>
        <w:widowControl w:val="0"/>
        <w:spacing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05F1A" w:rsidRPr="0056144F" w:rsidRDefault="00405F1A" w:rsidP="00936C34">
      <w:pPr>
        <w:pStyle w:val="Standard"/>
        <w:widowControl w:val="0"/>
        <w:spacing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Анализът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стратегията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показва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, че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през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учебната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2025/ 2026 г.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училището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успя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proofErr w:type="gramStart"/>
      <w:r w:rsidRPr="0056144F">
        <w:rPr>
          <w:rFonts w:ascii="Times New Roman" w:hAnsi="Times New Roman" w:cs="Times New Roman"/>
          <w:sz w:val="24"/>
          <w:szCs w:val="24"/>
          <w:lang w:val="ru-RU"/>
        </w:rPr>
        <w:t>реализира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 по</w:t>
      </w:r>
      <w:proofErr w:type="gram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голямата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част от </w:t>
      </w:r>
      <w:proofErr w:type="spellStart"/>
      <w:r w:rsidRPr="0056144F">
        <w:rPr>
          <w:rFonts w:ascii="Times New Roman" w:hAnsi="Times New Roman" w:cs="Times New Roman"/>
          <w:sz w:val="24"/>
          <w:szCs w:val="24"/>
          <w:lang w:val="ru-RU"/>
        </w:rPr>
        <w:t>поставените</w:t>
      </w:r>
      <w:proofErr w:type="spellEnd"/>
      <w:r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стратегически цели.</w:t>
      </w:r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Участието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училището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проекти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национални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програми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допринесе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подобряване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качеството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образователния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процес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подобряване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>материалната</w:t>
      </w:r>
      <w:proofErr w:type="spellEnd"/>
      <w:r w:rsidR="005A6EEF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база и </w:t>
      </w:r>
      <w:proofErr w:type="spellStart"/>
      <w:r w:rsidR="006026EC" w:rsidRPr="0056144F">
        <w:rPr>
          <w:rFonts w:ascii="Times New Roman" w:hAnsi="Times New Roman" w:cs="Times New Roman"/>
          <w:sz w:val="24"/>
          <w:szCs w:val="24"/>
          <w:lang w:val="ru-RU"/>
        </w:rPr>
        <w:t>създаване</w:t>
      </w:r>
      <w:proofErr w:type="spellEnd"/>
      <w:r w:rsidR="006026EC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6026EC" w:rsidRPr="0056144F">
        <w:rPr>
          <w:rFonts w:ascii="Times New Roman" w:hAnsi="Times New Roman" w:cs="Times New Roman"/>
          <w:sz w:val="24"/>
          <w:szCs w:val="24"/>
          <w:lang w:val="ru-RU"/>
        </w:rPr>
        <w:t>сигурна</w:t>
      </w:r>
      <w:proofErr w:type="spellEnd"/>
      <w:r w:rsidR="006026EC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и позитивна </w:t>
      </w:r>
      <w:proofErr w:type="spellStart"/>
      <w:r w:rsidR="006026EC" w:rsidRPr="0056144F">
        <w:rPr>
          <w:rFonts w:ascii="Times New Roman" w:hAnsi="Times New Roman" w:cs="Times New Roman"/>
          <w:sz w:val="24"/>
          <w:szCs w:val="24"/>
          <w:lang w:val="ru-RU"/>
        </w:rPr>
        <w:t>образователна</w:t>
      </w:r>
      <w:proofErr w:type="spellEnd"/>
      <w:r w:rsidR="006026EC" w:rsidRPr="0056144F">
        <w:rPr>
          <w:rFonts w:ascii="Times New Roman" w:hAnsi="Times New Roman" w:cs="Times New Roman"/>
          <w:sz w:val="24"/>
          <w:szCs w:val="24"/>
          <w:lang w:val="ru-RU"/>
        </w:rPr>
        <w:t xml:space="preserve"> среда.</w:t>
      </w:r>
    </w:p>
    <w:p w:rsidR="00D52408" w:rsidRPr="0056144F" w:rsidRDefault="00D52408" w:rsidP="00936C34">
      <w:pPr>
        <w:pStyle w:val="Standard"/>
        <w:widowControl w:val="0"/>
        <w:spacing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52408" w:rsidRPr="0056144F" w:rsidRDefault="00D52408" w:rsidP="00936C34">
      <w:pPr>
        <w:pStyle w:val="Standard"/>
        <w:widowControl w:val="0"/>
        <w:spacing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GoBack"/>
      <w:bookmarkEnd w:id="1"/>
    </w:p>
    <w:p w:rsidR="00C32B44" w:rsidRPr="0056144F" w:rsidRDefault="00C32B44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43AC4" w:rsidRPr="0056144F" w:rsidRDefault="00D43AC4" w:rsidP="00936C34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B24C3" w:rsidRPr="0056144F" w:rsidRDefault="000B24C3" w:rsidP="000B24C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4804" w:rsidRPr="0056144F" w:rsidRDefault="00F94804" w:rsidP="00413192">
      <w:pPr>
        <w:spacing w:after="168"/>
        <w:rPr>
          <w:rFonts w:ascii="Times New Roman" w:hAnsi="Times New Roman" w:cs="Times New Roman"/>
          <w:color w:val="FF0000"/>
        </w:rPr>
      </w:pPr>
    </w:p>
    <w:p w:rsidR="00A94E02" w:rsidRPr="0056144F" w:rsidRDefault="00A94E02" w:rsidP="00A94E02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94E02" w:rsidRPr="0056144F" w:rsidRDefault="00A94E02" w:rsidP="00A94E02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94E02" w:rsidRPr="0056144F" w:rsidRDefault="00A94E02" w:rsidP="00A94E02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94E02" w:rsidRDefault="00A94E02" w:rsidP="00A94E02">
      <w:pPr>
        <w:pStyle w:val="Standard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45135" w:rsidRDefault="00145135">
      <w:pPr>
        <w:pStyle w:val="Standard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F75652" w:rsidRDefault="00F75652">
      <w:pPr>
        <w:pStyle w:val="Standard"/>
        <w:rPr>
          <w:lang w:val="bg-BG"/>
        </w:rPr>
      </w:pPr>
    </w:p>
    <w:p w:rsidR="00F75652" w:rsidRDefault="00F75652">
      <w:pPr>
        <w:pStyle w:val="Standard"/>
        <w:rPr>
          <w:lang w:val="bg-BG"/>
        </w:rPr>
      </w:pPr>
    </w:p>
    <w:p w:rsidR="00F75652" w:rsidRDefault="00680C9C">
      <w:pPr>
        <w:pStyle w:val="Standard"/>
        <w:rPr>
          <w:lang w:val="bg-BG"/>
        </w:rPr>
      </w:pPr>
      <w:r>
        <w:rPr>
          <w:lang w:val="bg-BG"/>
        </w:rPr>
        <w:t xml:space="preserve">  </w:t>
      </w:r>
    </w:p>
    <w:p w:rsidR="00F75652" w:rsidRDefault="00F75652">
      <w:pPr>
        <w:pStyle w:val="Standard"/>
        <w:rPr>
          <w:lang w:val="bg-BG"/>
        </w:rPr>
      </w:pPr>
    </w:p>
    <w:p w:rsidR="00F75652" w:rsidRDefault="00F75652">
      <w:pPr>
        <w:pStyle w:val="Standard"/>
        <w:rPr>
          <w:lang w:val="bg-BG"/>
        </w:rPr>
      </w:pPr>
    </w:p>
    <w:p w:rsidR="00F75652" w:rsidRDefault="00F75652">
      <w:pPr>
        <w:pStyle w:val="Standard"/>
        <w:rPr>
          <w:lang w:val="bg-BG"/>
        </w:rPr>
      </w:pPr>
    </w:p>
    <w:p w:rsidR="00F75652" w:rsidRDefault="00F75652">
      <w:pPr>
        <w:pStyle w:val="Standard"/>
        <w:rPr>
          <w:lang w:val="bg-BG"/>
        </w:rPr>
      </w:pPr>
    </w:p>
    <w:sectPr w:rsidR="00F75652">
      <w:headerReference w:type="even" r:id="rId7"/>
      <w:headerReference w:type="default" r:id="rId8"/>
      <w:footerReference w:type="even" r:id="rId9"/>
      <w:footerReference w:type="default" r:id="rId10"/>
      <w:pgSz w:w="15840" w:h="12240" w:orient="landscape"/>
      <w:pgMar w:top="1440" w:right="1440" w:bottom="1440" w:left="144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D07" w:rsidRDefault="002E7D07">
      <w:pPr>
        <w:spacing w:after="0" w:line="240" w:lineRule="auto"/>
      </w:pPr>
      <w:r>
        <w:separator/>
      </w:r>
    </w:p>
  </w:endnote>
  <w:endnote w:type="continuationSeparator" w:id="0">
    <w:p w:rsidR="002E7D07" w:rsidRDefault="002E7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ECD" w:rsidRDefault="0056144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ECD" w:rsidRDefault="0056144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D07" w:rsidRDefault="002E7D0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E7D07" w:rsidRDefault="002E7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ECD" w:rsidRDefault="0056144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ECD" w:rsidRDefault="0056144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0B1F"/>
    <w:multiLevelType w:val="multilevel"/>
    <w:tmpl w:val="F0BCE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F56D86"/>
    <w:multiLevelType w:val="hybridMultilevel"/>
    <w:tmpl w:val="FA6EFA9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00612D"/>
    <w:multiLevelType w:val="multilevel"/>
    <w:tmpl w:val="8DB02A08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 w15:restartNumberingAfterBreak="0">
    <w:nsid w:val="0A2F6948"/>
    <w:multiLevelType w:val="hybridMultilevel"/>
    <w:tmpl w:val="5EC8A69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34663C"/>
    <w:multiLevelType w:val="hybridMultilevel"/>
    <w:tmpl w:val="992A4B7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7C2BCD"/>
    <w:multiLevelType w:val="hybridMultilevel"/>
    <w:tmpl w:val="381E2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010C8"/>
    <w:multiLevelType w:val="hybridMultilevel"/>
    <w:tmpl w:val="CB007574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19E47EE5"/>
    <w:multiLevelType w:val="hybridMultilevel"/>
    <w:tmpl w:val="BABC5C0E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1CEA631C"/>
    <w:multiLevelType w:val="hybridMultilevel"/>
    <w:tmpl w:val="F904C0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5708D"/>
    <w:multiLevelType w:val="hybridMultilevel"/>
    <w:tmpl w:val="4DA04DA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4D571D"/>
    <w:multiLevelType w:val="hybridMultilevel"/>
    <w:tmpl w:val="D8245566"/>
    <w:lvl w:ilvl="0" w:tplc="C1A8EA42">
      <w:start w:val="1"/>
      <w:numFmt w:val="decimal"/>
      <w:lvlText w:val="%1."/>
      <w:lvlJc w:val="left"/>
      <w:pPr>
        <w:ind w:left="720" w:hanging="360"/>
      </w:pPr>
      <w:rPr>
        <w:rFonts w:ascii="Calibri" w:eastAsia="SimSun" w:hAnsi="Calibri" w:cs="F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61F24"/>
    <w:multiLevelType w:val="hybridMultilevel"/>
    <w:tmpl w:val="6E10EA82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2A2B774F"/>
    <w:multiLevelType w:val="hybridMultilevel"/>
    <w:tmpl w:val="D1CC25C6"/>
    <w:lvl w:ilvl="0" w:tplc="75F01C88">
      <w:start w:val="1"/>
      <w:numFmt w:val="bullet"/>
      <w:lvlText w:val="•"/>
      <w:lvlJc w:val="left"/>
      <w:pPr>
        <w:ind w:left="10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DEC5F2">
      <w:start w:val="1"/>
      <w:numFmt w:val="decimal"/>
      <w:lvlText w:val="%2."/>
      <w:lvlJc w:val="left"/>
      <w:pPr>
        <w:ind w:left="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1CF94E">
      <w:start w:val="1"/>
      <w:numFmt w:val="lowerRoman"/>
      <w:lvlText w:val="%3"/>
      <w:lvlJc w:val="left"/>
      <w:pPr>
        <w:ind w:left="1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60C20C">
      <w:start w:val="1"/>
      <w:numFmt w:val="decimal"/>
      <w:lvlText w:val="%4"/>
      <w:lvlJc w:val="left"/>
      <w:pPr>
        <w:ind w:left="2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FEBEB8">
      <w:start w:val="1"/>
      <w:numFmt w:val="lowerLetter"/>
      <w:lvlText w:val="%5"/>
      <w:lvlJc w:val="left"/>
      <w:pPr>
        <w:ind w:left="3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C3208">
      <w:start w:val="1"/>
      <w:numFmt w:val="lowerRoman"/>
      <w:lvlText w:val="%6"/>
      <w:lvlJc w:val="left"/>
      <w:pPr>
        <w:ind w:left="3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E6AFFA">
      <w:start w:val="1"/>
      <w:numFmt w:val="decimal"/>
      <w:lvlText w:val="%7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763C64">
      <w:start w:val="1"/>
      <w:numFmt w:val="lowerLetter"/>
      <w:lvlText w:val="%8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5AC0B6">
      <w:start w:val="1"/>
      <w:numFmt w:val="lowerRoman"/>
      <w:lvlText w:val="%9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E704C8E"/>
    <w:multiLevelType w:val="hybridMultilevel"/>
    <w:tmpl w:val="67BAE0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050027"/>
    <w:multiLevelType w:val="hybridMultilevel"/>
    <w:tmpl w:val="34C272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D0270"/>
    <w:multiLevelType w:val="hybridMultilevel"/>
    <w:tmpl w:val="5F605E2E"/>
    <w:lvl w:ilvl="0" w:tplc="65444BD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39792685"/>
    <w:multiLevelType w:val="hybridMultilevel"/>
    <w:tmpl w:val="D486B50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52584"/>
    <w:multiLevelType w:val="hybridMultilevel"/>
    <w:tmpl w:val="C1AEAA48"/>
    <w:lvl w:ilvl="0" w:tplc="0290AB4E">
      <w:start w:val="1"/>
      <w:numFmt w:val="upperRoman"/>
      <w:lvlText w:val="%1."/>
      <w:lvlJc w:val="left"/>
      <w:pPr>
        <w:ind w:left="7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2661E6">
      <w:start w:val="1"/>
      <w:numFmt w:val="bullet"/>
      <w:lvlText w:val=""/>
      <w:lvlJc w:val="left"/>
      <w:pPr>
        <w:ind w:left="1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7A3F8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844C32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42088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DCEAA6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467F0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A476B8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B4F0A2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E272F5C"/>
    <w:multiLevelType w:val="hybridMultilevel"/>
    <w:tmpl w:val="2F30A0B6"/>
    <w:lvl w:ilvl="0" w:tplc="CDAAA86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9ED7F2">
      <w:start w:val="7"/>
      <w:numFmt w:val="decimal"/>
      <w:lvlText w:val="%2."/>
      <w:lvlJc w:val="left"/>
      <w:pPr>
        <w:ind w:left="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3C1522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3EEBAC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E2C42A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58BE86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7A8B24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0C9F6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89AB4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0E26765"/>
    <w:multiLevelType w:val="hybridMultilevel"/>
    <w:tmpl w:val="AD587F6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B60C91"/>
    <w:multiLevelType w:val="multilevel"/>
    <w:tmpl w:val="F0BCE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2D51D74"/>
    <w:multiLevelType w:val="hybridMultilevel"/>
    <w:tmpl w:val="3A08CCC2"/>
    <w:lvl w:ilvl="0" w:tplc="DA300EB2">
      <w:start w:val="1"/>
      <w:numFmt w:val="decimal"/>
      <w:lvlText w:val="%1."/>
      <w:lvlJc w:val="left"/>
      <w:pPr>
        <w:ind w:left="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26D8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C45B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8E44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E4B7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4635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D0C7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EAF0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9A56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7DA34E2"/>
    <w:multiLevelType w:val="hybridMultilevel"/>
    <w:tmpl w:val="518607EC"/>
    <w:lvl w:ilvl="0" w:tplc="08E0D2EC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AE70CD"/>
    <w:multiLevelType w:val="hybridMultilevel"/>
    <w:tmpl w:val="D3C23036"/>
    <w:lvl w:ilvl="0" w:tplc="D990FAD2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50E77C26"/>
    <w:multiLevelType w:val="multilevel"/>
    <w:tmpl w:val="18ACCC10"/>
    <w:lvl w:ilvl="0">
      <w:start w:val="3"/>
      <w:numFmt w:val="decimal"/>
      <w:lvlText w:val="%1."/>
      <w:lvlJc w:val="left"/>
      <w:pPr>
        <w:ind w:left="4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1266E9E"/>
    <w:multiLevelType w:val="hybridMultilevel"/>
    <w:tmpl w:val="6520E3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8C95AA">
      <w:numFmt w:val="bullet"/>
      <w:lvlText w:val="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F06B69"/>
    <w:multiLevelType w:val="hybridMultilevel"/>
    <w:tmpl w:val="CE0EA978"/>
    <w:lvl w:ilvl="0" w:tplc="D77C611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A68B9C">
      <w:start w:val="1"/>
      <w:numFmt w:val="bullet"/>
      <w:lvlText w:val="o"/>
      <w:lvlJc w:val="left"/>
      <w:pPr>
        <w:ind w:left="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AE261C0">
      <w:start w:val="1"/>
      <w:numFmt w:val="bullet"/>
      <w:lvlText w:val="▪"/>
      <w:lvlJc w:val="left"/>
      <w:pPr>
        <w:ind w:left="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C2C5E2">
      <w:start w:val="1"/>
      <w:numFmt w:val="bullet"/>
      <w:lvlText w:val="•"/>
      <w:lvlJc w:val="left"/>
      <w:pPr>
        <w:ind w:left="8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C831F2">
      <w:start w:val="1"/>
      <w:numFmt w:val="bullet"/>
      <w:lvlText w:val="o"/>
      <w:lvlJc w:val="left"/>
      <w:pPr>
        <w:ind w:left="1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4E1A1A">
      <w:start w:val="1"/>
      <w:numFmt w:val="bullet"/>
      <w:lvlText w:val="▪"/>
      <w:lvlJc w:val="left"/>
      <w:pPr>
        <w:ind w:left="1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B45204">
      <w:start w:val="1"/>
      <w:numFmt w:val="bullet"/>
      <w:lvlRestart w:val="0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3FAF1EC">
      <w:start w:val="1"/>
      <w:numFmt w:val="bullet"/>
      <w:lvlText w:val="o"/>
      <w:lvlJc w:val="left"/>
      <w:pPr>
        <w:ind w:left="21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A8C660">
      <w:start w:val="1"/>
      <w:numFmt w:val="bullet"/>
      <w:lvlText w:val="▪"/>
      <w:lvlJc w:val="left"/>
      <w:pPr>
        <w:ind w:left="28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C88056F"/>
    <w:multiLevelType w:val="multilevel"/>
    <w:tmpl w:val="53A2F606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5CF44AB2"/>
    <w:multiLevelType w:val="hybridMultilevel"/>
    <w:tmpl w:val="3CDAF8C4"/>
    <w:lvl w:ilvl="0" w:tplc="2550BCD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610B36"/>
    <w:multiLevelType w:val="hybridMultilevel"/>
    <w:tmpl w:val="3CDAF8C4"/>
    <w:lvl w:ilvl="0" w:tplc="2550BCD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17010F"/>
    <w:multiLevelType w:val="hybridMultilevel"/>
    <w:tmpl w:val="B1DCF69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A4E1282"/>
    <w:multiLevelType w:val="hybridMultilevel"/>
    <w:tmpl w:val="8952872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A8E1FA9"/>
    <w:multiLevelType w:val="hybridMultilevel"/>
    <w:tmpl w:val="9E9A21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2046AD"/>
    <w:multiLevelType w:val="hybridMultilevel"/>
    <w:tmpl w:val="46F0F4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7108DA"/>
    <w:multiLevelType w:val="hybridMultilevel"/>
    <w:tmpl w:val="9C2CBD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E8465D"/>
    <w:multiLevelType w:val="hybridMultilevel"/>
    <w:tmpl w:val="32020154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6E1859B2"/>
    <w:multiLevelType w:val="hybridMultilevel"/>
    <w:tmpl w:val="B2666E9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5C735DE"/>
    <w:multiLevelType w:val="hybridMultilevel"/>
    <w:tmpl w:val="9D0C415A"/>
    <w:lvl w:ilvl="0" w:tplc="894A60E8">
      <w:start w:val="1"/>
      <w:numFmt w:val="bullet"/>
      <w:lvlText w:val="•"/>
      <w:lvlJc w:val="left"/>
      <w:pPr>
        <w:ind w:left="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2CB16E">
      <w:start w:val="1"/>
      <w:numFmt w:val="bullet"/>
      <w:lvlText w:val="o"/>
      <w:lvlJc w:val="left"/>
      <w:pPr>
        <w:ind w:left="1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C2EEE0">
      <w:start w:val="1"/>
      <w:numFmt w:val="bullet"/>
      <w:lvlText w:val="▪"/>
      <w:lvlJc w:val="left"/>
      <w:pPr>
        <w:ind w:left="1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38667C">
      <w:start w:val="1"/>
      <w:numFmt w:val="bullet"/>
      <w:lvlText w:val="•"/>
      <w:lvlJc w:val="left"/>
      <w:pPr>
        <w:ind w:left="2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F86064">
      <w:start w:val="1"/>
      <w:numFmt w:val="bullet"/>
      <w:lvlText w:val="o"/>
      <w:lvlJc w:val="left"/>
      <w:pPr>
        <w:ind w:left="3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D6E3AC">
      <w:start w:val="1"/>
      <w:numFmt w:val="bullet"/>
      <w:lvlText w:val="▪"/>
      <w:lvlJc w:val="left"/>
      <w:pPr>
        <w:ind w:left="41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267272">
      <w:start w:val="1"/>
      <w:numFmt w:val="bullet"/>
      <w:lvlText w:val="•"/>
      <w:lvlJc w:val="left"/>
      <w:pPr>
        <w:ind w:left="48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5C3894">
      <w:start w:val="1"/>
      <w:numFmt w:val="bullet"/>
      <w:lvlText w:val="o"/>
      <w:lvlJc w:val="left"/>
      <w:pPr>
        <w:ind w:left="55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58EAFE">
      <w:start w:val="1"/>
      <w:numFmt w:val="bullet"/>
      <w:lvlText w:val="▪"/>
      <w:lvlJc w:val="left"/>
      <w:pPr>
        <w:ind w:left="62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6FD181F"/>
    <w:multiLevelType w:val="hybridMultilevel"/>
    <w:tmpl w:val="E990F5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E85987"/>
    <w:multiLevelType w:val="multilevel"/>
    <w:tmpl w:val="93DA9AAA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0" w15:restartNumberingAfterBreak="0">
    <w:nsid w:val="794C28A2"/>
    <w:multiLevelType w:val="hybridMultilevel"/>
    <w:tmpl w:val="348E7BBA"/>
    <w:lvl w:ilvl="0" w:tplc="0402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41" w15:restartNumberingAfterBreak="0">
    <w:nsid w:val="7B55308F"/>
    <w:multiLevelType w:val="hybridMultilevel"/>
    <w:tmpl w:val="2570AB28"/>
    <w:lvl w:ilvl="0" w:tplc="A6081A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4A3146">
      <w:start w:val="1"/>
      <w:numFmt w:val="lowerLetter"/>
      <w:lvlText w:val="%2"/>
      <w:lvlJc w:val="left"/>
      <w:pPr>
        <w:ind w:left="4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DEE81A">
      <w:start w:val="1"/>
      <w:numFmt w:val="lowerRoman"/>
      <w:lvlText w:val="%3"/>
      <w:lvlJc w:val="left"/>
      <w:pPr>
        <w:ind w:left="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64D91E">
      <w:start w:val="4"/>
      <w:numFmt w:val="upperRoman"/>
      <w:lvlRestart w:val="0"/>
      <w:lvlText w:val="%4."/>
      <w:lvlJc w:val="left"/>
      <w:pPr>
        <w:ind w:left="5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34C5D2">
      <w:start w:val="1"/>
      <w:numFmt w:val="lowerLetter"/>
      <w:lvlText w:val="%5"/>
      <w:lvlJc w:val="left"/>
      <w:pPr>
        <w:ind w:left="1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A28A78">
      <w:start w:val="1"/>
      <w:numFmt w:val="lowerRoman"/>
      <w:lvlText w:val="%6"/>
      <w:lvlJc w:val="left"/>
      <w:pPr>
        <w:ind w:left="20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DC5856">
      <w:start w:val="1"/>
      <w:numFmt w:val="decimal"/>
      <w:lvlText w:val="%7"/>
      <w:lvlJc w:val="left"/>
      <w:pPr>
        <w:ind w:left="27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6AD17E">
      <w:start w:val="1"/>
      <w:numFmt w:val="lowerLetter"/>
      <w:lvlText w:val="%8"/>
      <w:lvlJc w:val="left"/>
      <w:pPr>
        <w:ind w:left="34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FCD714">
      <w:start w:val="1"/>
      <w:numFmt w:val="lowerRoman"/>
      <w:lvlText w:val="%9"/>
      <w:lvlJc w:val="left"/>
      <w:pPr>
        <w:ind w:left="41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7"/>
  </w:num>
  <w:num w:numId="2">
    <w:abstractNumId w:val="2"/>
  </w:num>
  <w:num w:numId="3">
    <w:abstractNumId w:val="39"/>
  </w:num>
  <w:num w:numId="4">
    <w:abstractNumId w:val="39"/>
  </w:num>
  <w:num w:numId="5">
    <w:abstractNumId w:val="2"/>
  </w:num>
  <w:num w:numId="6">
    <w:abstractNumId w:val="10"/>
  </w:num>
  <w:num w:numId="7">
    <w:abstractNumId w:val="17"/>
  </w:num>
  <w:num w:numId="8">
    <w:abstractNumId w:val="5"/>
  </w:num>
  <w:num w:numId="9">
    <w:abstractNumId w:val="29"/>
  </w:num>
  <w:num w:numId="10">
    <w:abstractNumId w:val="28"/>
  </w:num>
  <w:num w:numId="11">
    <w:abstractNumId w:val="25"/>
  </w:num>
  <w:num w:numId="12">
    <w:abstractNumId w:val="31"/>
  </w:num>
  <w:num w:numId="13">
    <w:abstractNumId w:val="40"/>
  </w:num>
  <w:num w:numId="14">
    <w:abstractNumId w:val="14"/>
  </w:num>
  <w:num w:numId="15">
    <w:abstractNumId w:val="9"/>
  </w:num>
  <w:num w:numId="16">
    <w:abstractNumId w:val="1"/>
  </w:num>
  <w:num w:numId="17">
    <w:abstractNumId w:val="20"/>
  </w:num>
  <w:num w:numId="18">
    <w:abstractNumId w:val="3"/>
  </w:num>
  <w:num w:numId="19">
    <w:abstractNumId w:val="36"/>
  </w:num>
  <w:num w:numId="20">
    <w:abstractNumId w:val="4"/>
  </w:num>
  <w:num w:numId="21">
    <w:abstractNumId w:val="30"/>
  </w:num>
  <w:num w:numId="22">
    <w:abstractNumId w:val="35"/>
  </w:num>
  <w:num w:numId="23">
    <w:abstractNumId w:val="11"/>
  </w:num>
  <w:num w:numId="24">
    <w:abstractNumId w:val="7"/>
  </w:num>
  <w:num w:numId="25">
    <w:abstractNumId w:val="6"/>
  </w:num>
  <w:num w:numId="26">
    <w:abstractNumId w:val="23"/>
  </w:num>
  <w:num w:numId="27">
    <w:abstractNumId w:val="15"/>
  </w:num>
  <w:num w:numId="28">
    <w:abstractNumId w:val="37"/>
  </w:num>
  <w:num w:numId="29">
    <w:abstractNumId w:val="24"/>
  </w:num>
  <w:num w:numId="30">
    <w:abstractNumId w:val="26"/>
  </w:num>
  <w:num w:numId="31">
    <w:abstractNumId w:val="41"/>
  </w:num>
  <w:num w:numId="32">
    <w:abstractNumId w:val="0"/>
  </w:num>
  <w:num w:numId="33">
    <w:abstractNumId w:val="12"/>
  </w:num>
  <w:num w:numId="34">
    <w:abstractNumId w:val="18"/>
  </w:num>
  <w:num w:numId="35">
    <w:abstractNumId w:val="21"/>
  </w:num>
  <w:num w:numId="36">
    <w:abstractNumId w:val="38"/>
  </w:num>
  <w:num w:numId="37">
    <w:abstractNumId w:val="13"/>
  </w:num>
  <w:num w:numId="38">
    <w:abstractNumId w:val="32"/>
  </w:num>
  <w:num w:numId="39">
    <w:abstractNumId w:val="34"/>
  </w:num>
  <w:num w:numId="40">
    <w:abstractNumId w:val="8"/>
  </w:num>
  <w:num w:numId="41">
    <w:abstractNumId w:val="22"/>
  </w:num>
  <w:num w:numId="42">
    <w:abstractNumId w:val="33"/>
  </w:num>
  <w:num w:numId="43">
    <w:abstractNumId w:val="16"/>
  </w:num>
  <w:num w:numId="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52"/>
    <w:rsid w:val="00083B11"/>
    <w:rsid w:val="00094158"/>
    <w:rsid w:val="000B24C3"/>
    <w:rsid w:val="00126709"/>
    <w:rsid w:val="00145135"/>
    <w:rsid w:val="001D3608"/>
    <w:rsid w:val="002E7D07"/>
    <w:rsid w:val="00381782"/>
    <w:rsid w:val="003A0788"/>
    <w:rsid w:val="004043C1"/>
    <w:rsid w:val="00405F1A"/>
    <w:rsid w:val="00413192"/>
    <w:rsid w:val="004E040A"/>
    <w:rsid w:val="005250B8"/>
    <w:rsid w:val="0056144F"/>
    <w:rsid w:val="00574565"/>
    <w:rsid w:val="005A6EEF"/>
    <w:rsid w:val="005D2686"/>
    <w:rsid w:val="006026EC"/>
    <w:rsid w:val="00663C59"/>
    <w:rsid w:val="00680C9C"/>
    <w:rsid w:val="006A2ED4"/>
    <w:rsid w:val="006D3A7E"/>
    <w:rsid w:val="00727EA5"/>
    <w:rsid w:val="00761443"/>
    <w:rsid w:val="007C626F"/>
    <w:rsid w:val="007D68C4"/>
    <w:rsid w:val="00850598"/>
    <w:rsid w:val="0085533A"/>
    <w:rsid w:val="00870E76"/>
    <w:rsid w:val="00873E01"/>
    <w:rsid w:val="008D64FA"/>
    <w:rsid w:val="0090419E"/>
    <w:rsid w:val="00931303"/>
    <w:rsid w:val="00936C34"/>
    <w:rsid w:val="00990030"/>
    <w:rsid w:val="00A57576"/>
    <w:rsid w:val="00A94E02"/>
    <w:rsid w:val="00AC1F81"/>
    <w:rsid w:val="00AC7012"/>
    <w:rsid w:val="00B6721C"/>
    <w:rsid w:val="00B874F8"/>
    <w:rsid w:val="00C12D18"/>
    <w:rsid w:val="00C32B44"/>
    <w:rsid w:val="00CB2FD0"/>
    <w:rsid w:val="00CC2521"/>
    <w:rsid w:val="00CD04F4"/>
    <w:rsid w:val="00CD672C"/>
    <w:rsid w:val="00CE4238"/>
    <w:rsid w:val="00D153F6"/>
    <w:rsid w:val="00D256AF"/>
    <w:rsid w:val="00D43AC4"/>
    <w:rsid w:val="00D52408"/>
    <w:rsid w:val="00D65B9F"/>
    <w:rsid w:val="00E60E46"/>
    <w:rsid w:val="00E664B2"/>
    <w:rsid w:val="00E71F8D"/>
    <w:rsid w:val="00E847BF"/>
    <w:rsid w:val="00ED0DF9"/>
    <w:rsid w:val="00F75652"/>
    <w:rsid w:val="00F827D6"/>
    <w:rsid w:val="00F94804"/>
    <w:rsid w:val="00FB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A0628"/>
  <w15:docId w15:val="{CC36F124-92B7-4053-9B5F-45DE01D7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List"/>
    <w:basedOn w:val="Textbody"/>
    <w:rPr>
      <w:rFonts w:cs="Mangal"/>
    </w:rPr>
  </w:style>
  <w:style w:type="paragraph" w:styleId="a5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6">
    <w:name w:val="List Paragraph"/>
    <w:basedOn w:val="Standard"/>
    <w:uiPriority w:val="34"/>
    <w:qFormat/>
    <w:pPr>
      <w:ind w:left="720"/>
    </w:pPr>
  </w:style>
  <w:style w:type="paragraph" w:styleId="a7">
    <w:name w:val="header"/>
    <w:basedOn w:val="Standard"/>
    <w:pPr>
      <w:suppressLineNumbers/>
      <w:tabs>
        <w:tab w:val="center" w:pos="4703"/>
        <w:tab w:val="right" w:pos="9406"/>
      </w:tabs>
      <w:spacing w:after="0" w:line="240" w:lineRule="auto"/>
    </w:pPr>
  </w:style>
  <w:style w:type="paragraph" w:styleId="a8">
    <w:name w:val="footer"/>
    <w:basedOn w:val="Standard"/>
    <w:pPr>
      <w:suppressLineNumbers/>
      <w:tabs>
        <w:tab w:val="center" w:pos="4703"/>
        <w:tab w:val="right" w:pos="9406"/>
      </w:tabs>
      <w:spacing w:after="0" w:line="24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erChar">
    <w:name w:val="Header Char"/>
    <w:basedOn w:val="a0"/>
  </w:style>
  <w:style w:type="character" w:customStyle="1" w:styleId="FooterChar">
    <w:name w:val="Footer Char"/>
    <w:basedOn w:val="a0"/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table" w:styleId="a9">
    <w:name w:val="Table Grid"/>
    <w:basedOn w:val="a1"/>
    <w:rsid w:val="00CE4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D65B9F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CD0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CD04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0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1125</Words>
  <Characters>6417</Characters>
  <Application>Microsoft Office Word</Application>
  <DocSecurity>0</DocSecurity>
  <Lines>53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Kolev</dc:creator>
  <cp:lastModifiedBy>User</cp:lastModifiedBy>
  <cp:revision>11</cp:revision>
  <cp:lastPrinted>2026-09-28T06:02:00Z</cp:lastPrinted>
  <dcterms:created xsi:type="dcterms:W3CDTF">2026-09-13T18:16:00Z</dcterms:created>
  <dcterms:modified xsi:type="dcterms:W3CDTF">2026-09-29T05:51:00Z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