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CC657" w14:textId="32E2313C" w:rsidR="00A12B69" w:rsidRPr="00641B7B" w:rsidRDefault="00A12B69" w:rsidP="005560FB">
      <w:pPr>
        <w:shd w:val="clear" w:color="auto" w:fill="FFFFFF"/>
        <w:jc w:val="center"/>
        <w:rPr>
          <w:color w:val="000000"/>
        </w:rPr>
      </w:pPr>
      <w:bookmarkStart w:id="0" w:name="_GoBack"/>
      <w:bookmarkEnd w:id="0"/>
      <w:r w:rsidRPr="00641B7B">
        <w:rPr>
          <w:color w:val="000000"/>
        </w:rPr>
        <w:t>Основно училище “Св. св. Кирил и Методий”, гр. Шипка, общ. Казанлък</w:t>
      </w:r>
    </w:p>
    <w:p w14:paraId="2E61D2F2" w14:textId="2A878C36" w:rsidR="00A12B69" w:rsidRPr="00641B7B" w:rsidRDefault="00A12B69" w:rsidP="005560FB">
      <w:pPr>
        <w:shd w:val="clear" w:color="auto" w:fill="FFFFFF"/>
        <w:jc w:val="center"/>
        <w:rPr>
          <w:color w:val="000000"/>
          <w:lang w:val="en-US"/>
        </w:rPr>
      </w:pPr>
      <w:r w:rsidRPr="00641B7B">
        <w:rPr>
          <w:color w:val="000000"/>
        </w:rPr>
        <w:t>ул. “Комсомолска”№ 2;GSM: 0878799272; Е-</w:t>
      </w:r>
      <w:proofErr w:type="spellStart"/>
      <w:r w:rsidRPr="00641B7B">
        <w:rPr>
          <w:color w:val="000000"/>
        </w:rPr>
        <w:t>mail</w:t>
      </w:r>
      <w:proofErr w:type="spellEnd"/>
      <w:r w:rsidRPr="00641B7B">
        <w:rPr>
          <w:color w:val="000000"/>
        </w:rPr>
        <w:t xml:space="preserve"> </w:t>
      </w:r>
      <w:r w:rsidR="00641B7B" w:rsidRPr="00641B7B">
        <w:rPr>
          <w:color w:val="000000"/>
          <w:lang w:val="en-US"/>
        </w:rPr>
        <w:t>info-2400289@edu.mon.bg</w:t>
      </w:r>
    </w:p>
    <w:p w14:paraId="79E6517F" w14:textId="77777777" w:rsidR="00A12B69" w:rsidRPr="0086312E" w:rsidRDefault="00A12B69" w:rsidP="00A12B69">
      <w:pPr>
        <w:shd w:val="clear" w:color="auto" w:fill="FFFFFF"/>
        <w:ind w:left="4320"/>
        <w:rPr>
          <w:b/>
          <w:color w:val="000000"/>
        </w:rPr>
      </w:pPr>
    </w:p>
    <w:p w14:paraId="13D16F33" w14:textId="77777777" w:rsidR="0086312E" w:rsidRDefault="0086312E" w:rsidP="00A12B69">
      <w:pPr>
        <w:shd w:val="clear" w:color="auto" w:fill="FFFFFF"/>
        <w:jc w:val="center"/>
        <w:rPr>
          <w:b/>
          <w:color w:val="000000"/>
        </w:rPr>
      </w:pPr>
    </w:p>
    <w:p w14:paraId="64A3A6F4" w14:textId="77777777" w:rsidR="00A12B69" w:rsidRPr="0086312E" w:rsidRDefault="00A12B69" w:rsidP="00F83821">
      <w:pPr>
        <w:shd w:val="clear" w:color="auto" w:fill="FFFFFF"/>
        <w:jc w:val="center"/>
        <w:rPr>
          <w:b/>
          <w:color w:val="000000"/>
        </w:rPr>
      </w:pPr>
      <w:r w:rsidRPr="0086312E">
        <w:rPr>
          <w:b/>
          <w:color w:val="000000"/>
        </w:rPr>
        <w:t>З А П О В Е Д</w:t>
      </w:r>
    </w:p>
    <w:p w14:paraId="7548DE04" w14:textId="77777777" w:rsidR="00A12B69" w:rsidRPr="0086312E" w:rsidRDefault="00A12B69" w:rsidP="00A12B69">
      <w:pPr>
        <w:shd w:val="clear" w:color="auto" w:fill="FFFFFF"/>
        <w:jc w:val="center"/>
        <w:rPr>
          <w:b/>
        </w:rPr>
      </w:pPr>
    </w:p>
    <w:p w14:paraId="077A3791" w14:textId="65533C25" w:rsidR="00A12B69" w:rsidRPr="0086312E" w:rsidRDefault="00F05CD5" w:rsidP="00A12B69">
      <w:pPr>
        <w:shd w:val="clear" w:color="auto" w:fill="FFFFFF"/>
        <w:ind w:left="274"/>
        <w:jc w:val="center"/>
        <w:rPr>
          <w:b/>
        </w:rPr>
      </w:pPr>
      <w:r>
        <w:rPr>
          <w:b/>
        </w:rPr>
        <w:t xml:space="preserve">№ </w:t>
      </w:r>
      <w:r w:rsidR="00E13169">
        <w:rPr>
          <w:b/>
        </w:rPr>
        <w:t>512</w:t>
      </w:r>
      <w:r w:rsidR="00F83821">
        <w:rPr>
          <w:b/>
        </w:rPr>
        <w:t>/0</w:t>
      </w:r>
      <w:r w:rsidR="00E13169">
        <w:rPr>
          <w:b/>
        </w:rPr>
        <w:t>1</w:t>
      </w:r>
      <w:r w:rsidR="00F83821">
        <w:rPr>
          <w:b/>
        </w:rPr>
        <w:t>.09.202</w:t>
      </w:r>
      <w:r w:rsidR="00E13169">
        <w:rPr>
          <w:b/>
        </w:rPr>
        <w:t>6</w:t>
      </w:r>
      <w:r w:rsidR="002964DF">
        <w:rPr>
          <w:b/>
        </w:rPr>
        <w:t xml:space="preserve"> г.</w:t>
      </w:r>
    </w:p>
    <w:p w14:paraId="76B26FBE" w14:textId="77777777" w:rsidR="00A12B69" w:rsidRPr="0086312E" w:rsidRDefault="00A12B69" w:rsidP="00A12B69">
      <w:pPr>
        <w:shd w:val="clear" w:color="auto" w:fill="FFFFFF"/>
        <w:ind w:left="274"/>
        <w:jc w:val="center"/>
        <w:rPr>
          <w:b/>
        </w:rPr>
      </w:pPr>
    </w:p>
    <w:p w14:paraId="3675C376" w14:textId="0914144E" w:rsidR="0086312E" w:rsidRPr="00F5121A" w:rsidRDefault="00641B7B" w:rsidP="005560FB">
      <w:pPr>
        <w:autoSpaceDE w:val="0"/>
        <w:autoSpaceDN w:val="0"/>
        <w:adjustRightInd w:val="0"/>
        <w:rPr>
          <w:bCs/>
        </w:rPr>
      </w:pPr>
      <w:r>
        <w:rPr>
          <w:lang w:val="en-US"/>
        </w:rPr>
        <w:t xml:space="preserve">  </w:t>
      </w:r>
      <w:r w:rsidR="00F5121A" w:rsidRPr="005606E0">
        <w:t>На основание чл. 259, ал.1 от Закона за предучилищнот</w:t>
      </w:r>
      <w:r w:rsidR="00F5121A">
        <w:t>о и училищно образование, чл. 31</w:t>
      </w:r>
      <w:r w:rsidR="00F5121A" w:rsidRPr="005606E0">
        <w:t xml:space="preserve">, ал.1, </w:t>
      </w:r>
      <w:r w:rsidR="005560FB">
        <w:t>т. 3</w:t>
      </w:r>
      <w:r w:rsidR="00F5121A" w:rsidRPr="005606E0">
        <w:t xml:space="preserve"> от  </w:t>
      </w:r>
      <w:r w:rsidR="00F5121A">
        <w:rPr>
          <w:bCs/>
        </w:rPr>
        <w:t>НАРЕДБА № 15</w:t>
      </w:r>
      <w:r w:rsidR="00F5121A" w:rsidRPr="005606E0">
        <w:rPr>
          <w:bCs/>
        </w:rPr>
        <w:t xml:space="preserve"> от </w:t>
      </w:r>
      <w:r w:rsidR="00F5121A">
        <w:rPr>
          <w:bCs/>
        </w:rPr>
        <w:t>22.07.2019</w:t>
      </w:r>
      <w:r w:rsidR="00F5121A" w:rsidRPr="005606E0">
        <w:rPr>
          <w:bCs/>
        </w:rPr>
        <w:t xml:space="preserve"> г. за статута и професионалното</w:t>
      </w:r>
      <w:r w:rsidR="00F5121A">
        <w:rPr>
          <w:bCs/>
        </w:rPr>
        <w:t xml:space="preserve"> </w:t>
      </w:r>
      <w:r w:rsidR="00F5121A" w:rsidRPr="005606E0">
        <w:rPr>
          <w:bCs/>
        </w:rPr>
        <w:t>развитие на учителите, директорите и другите педагогически</w:t>
      </w:r>
      <w:r w:rsidR="00F5121A">
        <w:rPr>
          <w:bCs/>
        </w:rPr>
        <w:t xml:space="preserve"> специалисти</w:t>
      </w:r>
      <w:r w:rsidR="005560FB">
        <w:rPr>
          <w:bCs/>
          <w:lang w:val="en-US"/>
        </w:rPr>
        <w:t xml:space="preserve"> и </w:t>
      </w:r>
      <w:r w:rsidR="0086312E" w:rsidRPr="0086312E">
        <w:rPr>
          <w:color w:val="000000"/>
        </w:rPr>
        <w:t xml:space="preserve"> </w:t>
      </w:r>
      <w:r w:rsidR="005560FB">
        <w:rPr>
          <w:bCs/>
          <w:lang w:eastAsia="en-US"/>
        </w:rPr>
        <w:t xml:space="preserve">решение </w:t>
      </w:r>
      <w:r w:rsidR="0086312E">
        <w:rPr>
          <w:bCs/>
          <w:lang w:eastAsia="en-US"/>
        </w:rPr>
        <w:t>П</w:t>
      </w:r>
      <w:r w:rsidR="0086312E" w:rsidRPr="0086312E">
        <w:rPr>
          <w:bCs/>
          <w:lang w:eastAsia="en-US"/>
        </w:rPr>
        <w:t>еда</w:t>
      </w:r>
      <w:r w:rsidR="00F5121A">
        <w:rPr>
          <w:bCs/>
          <w:lang w:eastAsia="en-US"/>
        </w:rPr>
        <w:t>гогичес</w:t>
      </w:r>
      <w:r w:rsidR="00E13169">
        <w:rPr>
          <w:bCs/>
          <w:lang w:eastAsia="en-US"/>
        </w:rPr>
        <w:t>кия съвет – протокол № 13</w:t>
      </w:r>
      <w:r w:rsidR="00591F56">
        <w:rPr>
          <w:bCs/>
          <w:lang w:eastAsia="en-US"/>
        </w:rPr>
        <w:t xml:space="preserve"> от  0</w:t>
      </w:r>
      <w:r w:rsidR="00E13169">
        <w:rPr>
          <w:bCs/>
          <w:lang w:eastAsia="en-US"/>
        </w:rPr>
        <w:t>1</w:t>
      </w:r>
      <w:r w:rsidR="00591F56">
        <w:rPr>
          <w:bCs/>
          <w:lang w:eastAsia="en-US"/>
        </w:rPr>
        <w:t>.09.202</w:t>
      </w:r>
      <w:r w:rsidR="00E13169">
        <w:rPr>
          <w:bCs/>
          <w:lang w:eastAsia="en-US"/>
        </w:rPr>
        <w:t>6</w:t>
      </w:r>
      <w:r w:rsidR="0086312E" w:rsidRPr="0086312E">
        <w:rPr>
          <w:bCs/>
          <w:lang w:eastAsia="en-US"/>
        </w:rPr>
        <w:t xml:space="preserve"> г. </w:t>
      </w:r>
    </w:p>
    <w:p w14:paraId="5ED84E06" w14:textId="77777777" w:rsidR="00C4127A" w:rsidRPr="0086312E" w:rsidRDefault="00C4127A" w:rsidP="005560FB">
      <w:pPr>
        <w:rPr>
          <w:color w:val="000000"/>
        </w:rPr>
      </w:pPr>
    </w:p>
    <w:p w14:paraId="2B3612F3" w14:textId="77777777" w:rsidR="00477E40" w:rsidRPr="0086312E" w:rsidRDefault="00477E40" w:rsidP="00F83821">
      <w:pPr>
        <w:jc w:val="center"/>
        <w:rPr>
          <w:color w:val="000000"/>
        </w:rPr>
      </w:pPr>
      <w:r w:rsidRPr="0086312E">
        <w:rPr>
          <w:color w:val="000000"/>
        </w:rPr>
        <w:t>УТВЪРЖДАВАМ</w:t>
      </w:r>
      <w:r w:rsidR="00F83821">
        <w:rPr>
          <w:color w:val="000000"/>
        </w:rPr>
        <w:t>:</w:t>
      </w:r>
    </w:p>
    <w:p w14:paraId="5481B4CA" w14:textId="77777777" w:rsidR="00477E40" w:rsidRPr="0086312E" w:rsidRDefault="00477E40" w:rsidP="00477E40">
      <w:pPr>
        <w:jc w:val="center"/>
        <w:rPr>
          <w:color w:val="000000"/>
        </w:rPr>
      </w:pPr>
    </w:p>
    <w:p w14:paraId="0F019249" w14:textId="40BBD6CD" w:rsidR="00477E40" w:rsidRPr="0086312E" w:rsidRDefault="00477E40" w:rsidP="00A12B69">
      <w:pPr>
        <w:rPr>
          <w:color w:val="000000"/>
        </w:rPr>
      </w:pPr>
      <w:r w:rsidRPr="0086312E">
        <w:rPr>
          <w:color w:val="000000"/>
        </w:rPr>
        <w:t xml:space="preserve">Следните форми на обучение </w:t>
      </w:r>
      <w:r w:rsidR="00532648">
        <w:rPr>
          <w:color w:val="000000"/>
        </w:rPr>
        <w:t xml:space="preserve"> и правила за провеждането им </w:t>
      </w:r>
      <w:r w:rsidRPr="0086312E">
        <w:rPr>
          <w:color w:val="000000"/>
        </w:rPr>
        <w:t>в ОУ “Св. св. Кирил и Методий”, гр. Шипка:</w:t>
      </w:r>
    </w:p>
    <w:p w14:paraId="4A55B962" w14:textId="77777777" w:rsidR="00477E40" w:rsidRPr="0086312E" w:rsidRDefault="00477E40" w:rsidP="00A12B69">
      <w:pPr>
        <w:rPr>
          <w:color w:val="000000"/>
        </w:rPr>
      </w:pPr>
    </w:p>
    <w:p w14:paraId="0F1BF113" w14:textId="292E6C7A" w:rsidR="00641B7B" w:rsidRDefault="00641B7B" w:rsidP="006F6E04">
      <w:pPr>
        <w:pStyle w:val="a3"/>
        <w:numPr>
          <w:ilvl w:val="0"/>
          <w:numId w:val="1"/>
        </w:numPr>
        <w:spacing w:after="160" w:line="259" w:lineRule="auto"/>
        <w:jc w:val="both"/>
        <w:rPr>
          <w:b/>
        </w:rPr>
      </w:pPr>
      <w:r w:rsidRPr="00641B7B">
        <w:rPr>
          <w:b/>
        </w:rPr>
        <w:t xml:space="preserve">Дневна  форма </w:t>
      </w:r>
    </w:p>
    <w:p w14:paraId="75044475" w14:textId="034F4EE6" w:rsidR="009B60EF" w:rsidRPr="00641B7B" w:rsidRDefault="009B60EF" w:rsidP="006F6E04">
      <w:pPr>
        <w:pStyle w:val="a3"/>
        <w:numPr>
          <w:ilvl w:val="0"/>
          <w:numId w:val="1"/>
        </w:numPr>
        <w:spacing w:after="160" w:line="259" w:lineRule="auto"/>
        <w:jc w:val="both"/>
        <w:rPr>
          <w:b/>
        </w:rPr>
      </w:pPr>
      <w:r>
        <w:rPr>
          <w:b/>
        </w:rPr>
        <w:t>Индивидуална форма</w:t>
      </w:r>
    </w:p>
    <w:p w14:paraId="0C457868" w14:textId="670C9C31" w:rsidR="00B906E1" w:rsidRPr="00641B7B" w:rsidRDefault="00B906E1" w:rsidP="00641B7B">
      <w:pPr>
        <w:pStyle w:val="a3"/>
        <w:numPr>
          <w:ilvl w:val="0"/>
          <w:numId w:val="1"/>
        </w:numPr>
        <w:rPr>
          <w:b/>
        </w:rPr>
      </w:pPr>
      <w:r w:rsidRPr="00641B7B">
        <w:rPr>
          <w:b/>
        </w:rPr>
        <w:t>Самостоятелна форма</w:t>
      </w:r>
    </w:p>
    <w:p w14:paraId="6028D4F8" w14:textId="0F09C603" w:rsidR="00F5121A" w:rsidRDefault="00F5121A" w:rsidP="00F5121A">
      <w:pPr>
        <w:spacing w:after="160" w:line="259" w:lineRule="auto"/>
        <w:jc w:val="both"/>
        <w:rPr>
          <w:rFonts w:eastAsia="Calibri"/>
          <w:lang w:eastAsia="en-US"/>
        </w:rPr>
      </w:pPr>
    </w:p>
    <w:p w14:paraId="64BD5D7E" w14:textId="064C5650" w:rsidR="00641B7B" w:rsidRDefault="00641B7B" w:rsidP="00641B7B">
      <w:pPr>
        <w:spacing w:after="160" w:line="259" w:lineRule="auto"/>
        <w:jc w:val="both"/>
        <w:rPr>
          <w:b/>
        </w:rPr>
      </w:pPr>
      <w:r w:rsidRPr="00641B7B">
        <w:rPr>
          <w:b/>
        </w:rPr>
        <w:t>Дневна  форма - обучението в дневна форма се организира в паралелки.</w:t>
      </w:r>
    </w:p>
    <w:p w14:paraId="6704C19C" w14:textId="77777777" w:rsidR="009B60EF" w:rsidRPr="00AF009E" w:rsidRDefault="009B60EF" w:rsidP="009B60EF">
      <w:pPr>
        <w:jc w:val="both"/>
      </w:pPr>
      <w:r w:rsidRPr="00AF009E">
        <w:t>Обучението в самостоятелната и в индивидуалната форма се организира за отделен ученик.</w:t>
      </w:r>
    </w:p>
    <w:p w14:paraId="3C84728F" w14:textId="77777777" w:rsidR="009B60EF" w:rsidRPr="009B60EF" w:rsidRDefault="009B60EF" w:rsidP="009B60EF">
      <w:pPr>
        <w:jc w:val="both"/>
        <w:rPr>
          <w:b/>
        </w:rPr>
      </w:pPr>
      <w:r w:rsidRPr="009B60EF">
        <w:rPr>
          <w:b/>
        </w:rPr>
        <w:t xml:space="preserve"> В индивидуална форма може да се обучават:</w:t>
      </w:r>
    </w:p>
    <w:p w14:paraId="402BBF93" w14:textId="77777777" w:rsidR="009B60EF" w:rsidRPr="00AF009E" w:rsidRDefault="009B60EF" w:rsidP="009B60EF">
      <w:pPr>
        <w:numPr>
          <w:ilvl w:val="0"/>
          <w:numId w:val="6"/>
        </w:numPr>
        <w:spacing w:after="160" w:line="259" w:lineRule="auto"/>
        <w:jc w:val="both"/>
      </w:pPr>
      <w:r w:rsidRPr="00AF009E">
        <w:t>ученици,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 за повече от 30 последователни учебни дни;</w:t>
      </w:r>
    </w:p>
    <w:p w14:paraId="69614C42" w14:textId="77777777" w:rsidR="009B60EF" w:rsidRPr="00B65C9F" w:rsidRDefault="009B60EF" w:rsidP="009B60EF">
      <w:pPr>
        <w:numPr>
          <w:ilvl w:val="0"/>
          <w:numId w:val="6"/>
        </w:numPr>
        <w:spacing w:after="160" w:line="259" w:lineRule="auto"/>
        <w:jc w:val="both"/>
      </w:pPr>
      <w:r w:rsidRPr="00B65C9F">
        <w:t>ученици, които по семейни причини желаят да завършат в други срокове обучението си за един или повече класове;</w:t>
      </w:r>
    </w:p>
    <w:p w14:paraId="54B7625B" w14:textId="77777777" w:rsidR="009B60EF" w:rsidRPr="00B65C9F" w:rsidRDefault="009B60EF" w:rsidP="009B60EF">
      <w:pPr>
        <w:numPr>
          <w:ilvl w:val="0"/>
          <w:numId w:val="6"/>
        </w:numPr>
        <w:spacing w:after="160" w:line="259" w:lineRule="auto"/>
        <w:jc w:val="both"/>
      </w:pPr>
      <w:r w:rsidRPr="00B65C9F">
        <w:t>ученици с изявени дарби;</w:t>
      </w:r>
    </w:p>
    <w:p w14:paraId="1A4529DB" w14:textId="77777777" w:rsidR="009B60EF" w:rsidRPr="00B65C9F" w:rsidRDefault="009B60EF" w:rsidP="009B60EF">
      <w:pPr>
        <w:numPr>
          <w:ilvl w:val="0"/>
          <w:numId w:val="6"/>
        </w:numPr>
        <w:spacing w:after="160" w:line="259" w:lineRule="auto"/>
        <w:jc w:val="both"/>
      </w:pPr>
      <w:r w:rsidRPr="00B65C9F">
        <w:t>ученици със специални образователни потребности при условията на чл. 107, ал. 4;</w:t>
      </w:r>
    </w:p>
    <w:p w14:paraId="6A638681" w14:textId="77777777" w:rsidR="009B60EF" w:rsidRDefault="009B60EF" w:rsidP="009B60EF">
      <w:pPr>
        <w:numPr>
          <w:ilvl w:val="0"/>
          <w:numId w:val="6"/>
        </w:numPr>
        <w:spacing w:after="160" w:line="259" w:lineRule="auto"/>
        <w:jc w:val="both"/>
      </w:pPr>
      <w:r w:rsidRPr="00B65C9F">
        <w:t>учениците в случаите по чл. 107,</w:t>
      </w:r>
      <w:r>
        <w:t xml:space="preserve"> ал. 2, т. 1 – 4 от ЗПУО.</w:t>
      </w:r>
    </w:p>
    <w:p w14:paraId="072BFBCD" w14:textId="77777777" w:rsidR="009B60EF" w:rsidRPr="00B65C9F" w:rsidRDefault="009B60EF" w:rsidP="009B60EF">
      <w:pPr>
        <w:ind w:left="360"/>
        <w:jc w:val="both"/>
      </w:pPr>
    </w:p>
    <w:p w14:paraId="3D67A165" w14:textId="77777777" w:rsidR="009B60EF" w:rsidRPr="00422F66" w:rsidRDefault="009B60EF" w:rsidP="009B60EF">
      <w:pPr>
        <w:jc w:val="both"/>
      </w:pPr>
      <w:r w:rsidRPr="00B65C9F">
        <w:t xml:space="preserve">Индивидуалната форма включва индивидуални учебни часове и текущо оценяване или </w:t>
      </w:r>
      <w:r w:rsidRPr="00422F66">
        <w:t>изпити за определяне на срочна или годишна оценка.</w:t>
      </w:r>
    </w:p>
    <w:p w14:paraId="4BA762D4" w14:textId="77777777" w:rsidR="009B60EF" w:rsidRPr="00422F66" w:rsidRDefault="009B60EF" w:rsidP="009B60EF">
      <w:pPr>
        <w:jc w:val="both"/>
      </w:pPr>
      <w:r w:rsidRPr="00422F66">
        <w:t>Обучението се осъществява по индивидуален учебен план по чл. 95 от ЗПУО.</w:t>
      </w:r>
    </w:p>
    <w:p w14:paraId="6F872F43" w14:textId="77777777" w:rsidR="009B60EF" w:rsidRPr="00422F66" w:rsidRDefault="009B60EF" w:rsidP="009B60EF">
      <w:pPr>
        <w:jc w:val="both"/>
      </w:pPr>
      <w:r w:rsidRPr="00422F66">
        <w:t>Индивидуалните учебни часове се провеждат в учи</w:t>
      </w:r>
      <w:r>
        <w:t>лището. В случаите по ал. 1, т.</w:t>
      </w:r>
      <w:r w:rsidRPr="00422F66">
        <w:t>1, когато ученикът не може да посещава училището, учебните часове се организират в домашни или болнични условия, а в случаите по ал. 1, т. 4 – и в център за подкрепа за личностно развитие.</w:t>
      </w:r>
    </w:p>
    <w:p w14:paraId="3997EF84" w14:textId="14CC6B1F" w:rsidR="005560FB" w:rsidRDefault="005560FB" w:rsidP="009B60EF">
      <w:pPr>
        <w:spacing w:after="160" w:line="259" w:lineRule="auto"/>
        <w:jc w:val="both"/>
        <w:rPr>
          <w:b/>
        </w:rPr>
      </w:pPr>
    </w:p>
    <w:p w14:paraId="01363618" w14:textId="77777777" w:rsidR="005560FB" w:rsidRPr="00641B7B" w:rsidRDefault="005560FB" w:rsidP="00641B7B">
      <w:pPr>
        <w:spacing w:after="160" w:line="259" w:lineRule="auto"/>
        <w:jc w:val="both"/>
        <w:rPr>
          <w:b/>
        </w:rPr>
      </w:pPr>
    </w:p>
    <w:p w14:paraId="537491AF" w14:textId="28D75386" w:rsidR="00F5121A" w:rsidRPr="00641B7B" w:rsidRDefault="00F5121A" w:rsidP="00F5121A">
      <w:pPr>
        <w:spacing w:after="160" w:line="259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641B7B">
        <w:rPr>
          <w:rFonts w:eastAsia="Calibri"/>
          <w:b/>
          <w:lang w:eastAsia="en-US"/>
        </w:rPr>
        <w:t>В самостоятелна форма може да се обучават:</w:t>
      </w:r>
    </w:p>
    <w:p w14:paraId="3A05D565" w14:textId="77777777" w:rsidR="00F5121A" w:rsidRPr="00F5121A" w:rsidRDefault="00F5121A" w:rsidP="00F5121A">
      <w:pPr>
        <w:numPr>
          <w:ilvl w:val="0"/>
          <w:numId w:val="7"/>
        </w:numPr>
        <w:spacing w:after="160" w:line="259" w:lineRule="auto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14:paraId="0CD84FF9" w14:textId="77777777" w:rsidR="00F5121A" w:rsidRPr="00F5121A" w:rsidRDefault="00F5121A" w:rsidP="00F5121A">
      <w:pPr>
        <w:shd w:val="clear" w:color="auto" w:fill="FFFFFF"/>
        <w:tabs>
          <w:tab w:val="left" w:pos="1123"/>
        </w:tabs>
        <w:spacing w:after="160" w:line="274" w:lineRule="exact"/>
        <w:ind w:left="360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>2.ученици в задължителна училищна възраст –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образованието;</w:t>
      </w:r>
    </w:p>
    <w:p w14:paraId="6180B37C" w14:textId="77777777" w:rsidR="00F5121A" w:rsidRPr="00F5121A" w:rsidRDefault="00F5121A" w:rsidP="00F5121A">
      <w:pPr>
        <w:shd w:val="clear" w:color="auto" w:fill="FFFFFF"/>
        <w:tabs>
          <w:tab w:val="left" w:pos="1123"/>
        </w:tabs>
        <w:spacing w:after="160" w:line="274" w:lineRule="exact"/>
        <w:ind w:left="360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>3.ученици с изявени дарби;</w:t>
      </w:r>
    </w:p>
    <w:p w14:paraId="21728672" w14:textId="77777777" w:rsidR="00F5121A" w:rsidRPr="00F5121A" w:rsidRDefault="00F5121A" w:rsidP="00F5121A">
      <w:pPr>
        <w:shd w:val="clear" w:color="auto" w:fill="FFFFFF"/>
        <w:tabs>
          <w:tab w:val="left" w:pos="1123"/>
        </w:tabs>
        <w:spacing w:after="160" w:line="274" w:lineRule="exact"/>
        <w:ind w:left="360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>4. лица, навършили 16 години.</w:t>
      </w:r>
    </w:p>
    <w:p w14:paraId="2FE21CF1" w14:textId="77777777" w:rsidR="00F5121A" w:rsidRPr="00F5121A" w:rsidRDefault="00F5121A" w:rsidP="00F5121A">
      <w:pPr>
        <w:spacing w:after="160" w:line="259" w:lineRule="auto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>При самостоятелна форма на обучение се прилага училищният учебен план за дневна форма.</w:t>
      </w:r>
    </w:p>
    <w:p w14:paraId="25A4B89C" w14:textId="3F9B2C32" w:rsidR="00F5121A" w:rsidRPr="00F5121A" w:rsidRDefault="00F5121A" w:rsidP="00F5121A">
      <w:pPr>
        <w:spacing w:after="160" w:line="259" w:lineRule="auto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 xml:space="preserve"> Учениците в самостоятелна форма на обучение полагат изпити за определяне на годишна оценка върху учебното съдържание по съответния учебен предмет, изучавано през учебната година.</w:t>
      </w:r>
    </w:p>
    <w:p w14:paraId="3B4B0C5E" w14:textId="77777777" w:rsidR="00F5121A" w:rsidRPr="00F5121A" w:rsidRDefault="00F5121A" w:rsidP="00F5121A">
      <w:pPr>
        <w:spacing w:after="160" w:line="259" w:lineRule="auto"/>
        <w:jc w:val="both"/>
        <w:rPr>
          <w:rFonts w:eastAsia="Calibri"/>
          <w:lang w:eastAsia="en-US"/>
        </w:rPr>
      </w:pPr>
      <w:r w:rsidRPr="00F5121A">
        <w:rPr>
          <w:rFonts w:eastAsia="Calibri"/>
          <w:lang w:eastAsia="en-US"/>
        </w:rPr>
        <w:t xml:space="preserve">  Учениците от самостоятелна форма имат право да се явяват по всеки предмет най-много 3 пъти в една учебна година. </w:t>
      </w:r>
    </w:p>
    <w:p w14:paraId="492647DE" w14:textId="77777777" w:rsidR="00477E40" w:rsidRPr="0086312E" w:rsidRDefault="00477E40" w:rsidP="00477E40"/>
    <w:p w14:paraId="5C9FE1B2" w14:textId="77777777" w:rsidR="00477E40" w:rsidRPr="0086312E" w:rsidRDefault="00477E40" w:rsidP="00477E40"/>
    <w:p w14:paraId="7CA23F87" w14:textId="77777777" w:rsidR="00477E40" w:rsidRPr="0086312E" w:rsidRDefault="00477E40" w:rsidP="00477E40">
      <w:pPr>
        <w:rPr>
          <w:b/>
        </w:rPr>
      </w:pPr>
      <w:r w:rsidRPr="0086312E">
        <w:rPr>
          <w:b/>
        </w:rPr>
        <w:t>Запознати:</w:t>
      </w:r>
    </w:p>
    <w:p w14:paraId="776C2463" w14:textId="77777777" w:rsidR="0086312E" w:rsidRDefault="0086312E" w:rsidP="0086312E"/>
    <w:p w14:paraId="0ABCDE08" w14:textId="77777777" w:rsidR="00F5121A" w:rsidRPr="00F5121A" w:rsidRDefault="00F5121A" w:rsidP="00F5121A">
      <w:pPr>
        <w:pStyle w:val="a3"/>
        <w:numPr>
          <w:ilvl w:val="0"/>
          <w:numId w:val="2"/>
        </w:numPr>
        <w:rPr>
          <w:rFonts w:ascii="Cambria" w:hAnsi="Cambria"/>
        </w:rPr>
      </w:pPr>
      <w:r w:rsidRPr="00F5121A">
        <w:rPr>
          <w:rFonts w:ascii="Cambria" w:hAnsi="Cambria"/>
        </w:rPr>
        <w:t>Севдалина Борисова –</w:t>
      </w:r>
    </w:p>
    <w:p w14:paraId="0A9E9A52" w14:textId="77777777" w:rsidR="00F5121A" w:rsidRPr="00F5121A" w:rsidRDefault="00F5121A" w:rsidP="00F5121A">
      <w:pPr>
        <w:pStyle w:val="a3"/>
        <w:numPr>
          <w:ilvl w:val="0"/>
          <w:numId w:val="2"/>
        </w:numPr>
        <w:rPr>
          <w:rFonts w:ascii="Cambria" w:hAnsi="Cambria"/>
        </w:rPr>
      </w:pPr>
      <w:r w:rsidRPr="00F5121A">
        <w:rPr>
          <w:rFonts w:ascii="Cambria" w:hAnsi="Cambria"/>
        </w:rPr>
        <w:t xml:space="preserve">Невенка Григорова- </w:t>
      </w:r>
    </w:p>
    <w:p w14:paraId="01930539" w14:textId="77777777" w:rsidR="00F5121A" w:rsidRPr="00F5121A" w:rsidRDefault="00F5121A" w:rsidP="00F5121A">
      <w:pPr>
        <w:pStyle w:val="a3"/>
        <w:numPr>
          <w:ilvl w:val="0"/>
          <w:numId w:val="2"/>
        </w:numPr>
        <w:rPr>
          <w:rFonts w:ascii="Cambria" w:hAnsi="Cambria"/>
        </w:rPr>
      </w:pPr>
      <w:r w:rsidRPr="00F5121A">
        <w:rPr>
          <w:rFonts w:ascii="Cambria" w:hAnsi="Cambria"/>
        </w:rPr>
        <w:t>Лидия Караколева –</w:t>
      </w:r>
    </w:p>
    <w:p w14:paraId="003C0F7D" w14:textId="77777777" w:rsidR="00F5121A" w:rsidRPr="00F5121A" w:rsidRDefault="00F5121A" w:rsidP="00F5121A">
      <w:pPr>
        <w:pStyle w:val="a3"/>
        <w:numPr>
          <w:ilvl w:val="0"/>
          <w:numId w:val="2"/>
        </w:numPr>
        <w:rPr>
          <w:rFonts w:ascii="Cambria" w:hAnsi="Cambria"/>
        </w:rPr>
      </w:pPr>
      <w:r w:rsidRPr="00F5121A">
        <w:rPr>
          <w:rFonts w:ascii="Cambria" w:hAnsi="Cambria"/>
        </w:rPr>
        <w:t>Нели Досева –</w:t>
      </w:r>
    </w:p>
    <w:p w14:paraId="545CDED6" w14:textId="625BB55F" w:rsidR="00F5121A" w:rsidRDefault="00F5121A" w:rsidP="00F5121A">
      <w:pPr>
        <w:pStyle w:val="a3"/>
        <w:numPr>
          <w:ilvl w:val="0"/>
          <w:numId w:val="2"/>
        </w:numPr>
        <w:rPr>
          <w:rFonts w:ascii="Cambria" w:hAnsi="Cambria"/>
        </w:rPr>
      </w:pPr>
      <w:r w:rsidRPr="00F5121A">
        <w:rPr>
          <w:rFonts w:ascii="Cambria" w:hAnsi="Cambria"/>
        </w:rPr>
        <w:t>Анна Мирчева-</w:t>
      </w:r>
    </w:p>
    <w:p w14:paraId="7349F0D3" w14:textId="0E6736E1" w:rsidR="00E13169" w:rsidRPr="00F5121A" w:rsidRDefault="00E13169" w:rsidP="00F5121A">
      <w:pPr>
        <w:pStyle w:val="a3"/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 xml:space="preserve">Лидия </w:t>
      </w:r>
      <w:proofErr w:type="spellStart"/>
      <w:r>
        <w:rPr>
          <w:rFonts w:ascii="Cambria" w:hAnsi="Cambria"/>
        </w:rPr>
        <w:t>Плахова</w:t>
      </w:r>
      <w:proofErr w:type="spellEnd"/>
      <w:r>
        <w:rPr>
          <w:rFonts w:ascii="Cambria" w:hAnsi="Cambria"/>
        </w:rPr>
        <w:t xml:space="preserve"> -</w:t>
      </w:r>
    </w:p>
    <w:p w14:paraId="09DDA85D" w14:textId="77777777" w:rsidR="0086312E" w:rsidRDefault="0086312E" w:rsidP="0086312E"/>
    <w:p w14:paraId="1790AB7D" w14:textId="77777777" w:rsidR="0086312E" w:rsidRDefault="0086312E" w:rsidP="0086312E"/>
    <w:p w14:paraId="240F9AA0" w14:textId="77777777" w:rsidR="0086312E" w:rsidRDefault="0086312E" w:rsidP="0086312E"/>
    <w:p w14:paraId="05ABB928" w14:textId="77777777" w:rsidR="00477E40" w:rsidRPr="0086312E" w:rsidRDefault="0086312E" w:rsidP="0086312E">
      <w:r>
        <w:t xml:space="preserve">                                                                                                                           </w:t>
      </w:r>
      <w:r w:rsidR="00477E40" w:rsidRPr="0086312E">
        <w:t>Директор:..............</w:t>
      </w:r>
    </w:p>
    <w:p w14:paraId="27EADC85" w14:textId="77777777" w:rsidR="00477E40" w:rsidRPr="0086312E" w:rsidRDefault="00477E40" w:rsidP="00477E40">
      <w:pPr>
        <w:jc w:val="right"/>
      </w:pPr>
      <w:r w:rsidRPr="0086312E">
        <w:t>Невена Колева</w:t>
      </w:r>
    </w:p>
    <w:p w14:paraId="781A9B80" w14:textId="77777777" w:rsidR="00477E40" w:rsidRPr="0086312E" w:rsidRDefault="00477E40" w:rsidP="00477E40"/>
    <w:p w14:paraId="2FCC7EC1" w14:textId="77777777" w:rsidR="00477E40" w:rsidRPr="0086312E" w:rsidRDefault="00477E40" w:rsidP="00477E40"/>
    <w:sectPr w:rsidR="00477E40" w:rsidRPr="00863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003D2"/>
    <w:multiLevelType w:val="hybridMultilevel"/>
    <w:tmpl w:val="5D5AB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1427C"/>
    <w:multiLevelType w:val="hybridMultilevel"/>
    <w:tmpl w:val="24F29CCA"/>
    <w:lvl w:ilvl="0" w:tplc="B16274B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42EF6"/>
    <w:multiLevelType w:val="hybridMultilevel"/>
    <w:tmpl w:val="7FAC5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A5BBB"/>
    <w:multiLevelType w:val="hybridMultilevel"/>
    <w:tmpl w:val="AF54E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D5C26"/>
    <w:multiLevelType w:val="hybridMultilevel"/>
    <w:tmpl w:val="100848EE"/>
    <w:lvl w:ilvl="0" w:tplc="E20443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405BB"/>
    <w:multiLevelType w:val="hybridMultilevel"/>
    <w:tmpl w:val="26D29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953D8"/>
    <w:multiLevelType w:val="hybridMultilevel"/>
    <w:tmpl w:val="79F4E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A5235"/>
    <w:multiLevelType w:val="hybridMultilevel"/>
    <w:tmpl w:val="34EE0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E0EA4"/>
    <w:multiLevelType w:val="hybridMultilevel"/>
    <w:tmpl w:val="981E2BC2"/>
    <w:lvl w:ilvl="0" w:tplc="818C7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82D71"/>
    <w:multiLevelType w:val="hybridMultilevel"/>
    <w:tmpl w:val="0E367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88289F"/>
    <w:multiLevelType w:val="hybridMultilevel"/>
    <w:tmpl w:val="30348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B69"/>
    <w:rsid w:val="002964DF"/>
    <w:rsid w:val="002975B0"/>
    <w:rsid w:val="003014FF"/>
    <w:rsid w:val="00313885"/>
    <w:rsid w:val="003B4473"/>
    <w:rsid w:val="00477E40"/>
    <w:rsid w:val="00532648"/>
    <w:rsid w:val="005560FB"/>
    <w:rsid w:val="00591F56"/>
    <w:rsid w:val="005F56C4"/>
    <w:rsid w:val="00641B7B"/>
    <w:rsid w:val="00687A72"/>
    <w:rsid w:val="0086312E"/>
    <w:rsid w:val="00905253"/>
    <w:rsid w:val="009B60EF"/>
    <w:rsid w:val="00A12B69"/>
    <w:rsid w:val="00B74A74"/>
    <w:rsid w:val="00B906E1"/>
    <w:rsid w:val="00C4127A"/>
    <w:rsid w:val="00E13169"/>
    <w:rsid w:val="00F05CD5"/>
    <w:rsid w:val="00F5121A"/>
    <w:rsid w:val="00F8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CD8B"/>
  <w15:chartTrackingRefBased/>
  <w15:docId w15:val="{17CA2AAE-D036-4C09-BB2C-69D14AAE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E40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86312E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semiHidden/>
    <w:rsid w:val="0086312E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6">
    <w:name w:val="Balloon Text"/>
    <w:basedOn w:val="a"/>
    <w:link w:val="a7"/>
    <w:uiPriority w:val="99"/>
    <w:semiHidden/>
    <w:unhideWhenUsed/>
    <w:rsid w:val="002975B0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975B0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0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Kolev</dc:creator>
  <cp:keywords/>
  <dc:description/>
  <cp:lastModifiedBy>User</cp:lastModifiedBy>
  <cp:revision>2</cp:revision>
  <cp:lastPrinted>2026-09-04T07:57:00Z</cp:lastPrinted>
  <dcterms:created xsi:type="dcterms:W3CDTF">2026-09-28T09:30:00Z</dcterms:created>
  <dcterms:modified xsi:type="dcterms:W3CDTF">2026-09-28T09:30:00Z</dcterms:modified>
</cp:coreProperties>
</file>